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before="200" w:after="120"/>
        <w:jc w:val="center"/>
      </w:pPr>
      <w:r>
        <w:t>Program działalności</w:t>
      </w:r>
    </w:p>
    <w:p>
      <w:pPr>
        <w:pStyle w:val="2"/>
        <w:numPr>
          <w:ilvl w:val="0"/>
          <w:numId w:val="0"/>
        </w:numPr>
        <w:spacing w:before="200" w:after="120"/>
        <w:jc w:val="center"/>
        <w:rPr>
          <w:rFonts w:hint="default"/>
          <w:lang w:val="pl-PL"/>
        </w:rPr>
      </w:pPr>
      <w:r>
        <w:rPr>
          <w:lang w:val="pl-PL"/>
        </w:rPr>
        <w:t xml:space="preserve"> Środowiskowego Domu Samopomocy </w:t>
      </w:r>
      <w:r>
        <w:rPr>
          <w:rFonts w:hint="default"/>
          <w:lang w:val="pl-PL"/>
        </w:rPr>
        <w:t xml:space="preserve">„Cytrynka” </w:t>
      </w:r>
    </w:p>
    <w:p>
      <w:pPr>
        <w:pStyle w:val="2"/>
        <w:numPr>
          <w:ilvl w:val="0"/>
          <w:numId w:val="0"/>
        </w:numPr>
        <w:spacing w:before="200" w:after="120"/>
        <w:jc w:val="center"/>
        <w:rPr>
          <w:rFonts w:hint="default"/>
          <w:lang w:val="pl-PL"/>
        </w:rPr>
      </w:pPr>
      <w:r>
        <w:rPr>
          <w:rFonts w:hint="default"/>
          <w:lang w:val="pl-PL"/>
        </w:rPr>
        <w:t>w Dorohusku na lata 2019-2020</w:t>
      </w:r>
    </w:p>
    <w:p>
      <w:pPr>
        <w:pStyle w:val="4"/>
        <w:rPr>
          <w:rFonts w:hint="default"/>
          <w:lang w:val="pl-PL"/>
        </w:rPr>
      </w:pPr>
    </w:p>
    <w:p>
      <w:pPr>
        <w:pStyle w:val="4"/>
        <w:rPr>
          <w:rFonts w:hint="default"/>
          <w:lang w:val="pl-PL"/>
        </w:rPr>
        <w:sectPr>
          <w:footnotePr>
            <w:pos w:val="beneathText"/>
            <w:numFmt w:val="decimal"/>
          </w:footnotePr>
          <w:pgSz w:w="11906" w:h="16838"/>
          <w:pgMar w:top="1134" w:right="1134" w:bottom="1134" w:left="1134" w:header="720" w:footer="720" w:gutter="0"/>
          <w:pgNumType w:fmt="decimal"/>
          <w:cols w:space="720" w:num="1"/>
        </w:sectPr>
      </w:pPr>
    </w:p>
    <w:p>
      <w:pPr>
        <w:pStyle w:val="4"/>
        <w:spacing w:line="360" w:lineRule="auto"/>
        <w:ind w:firstLine="700" w:firstLineChars="0"/>
        <w:jc w:val="both"/>
      </w:pPr>
      <w:r>
        <w:t xml:space="preserve">Środowiskowy Dom Samopomocy "Cytrynka" w Dorohusku jest ośrodkiem wsparcia </w:t>
      </w:r>
      <w:r>
        <w:rPr>
          <w:lang w:val="pl-PL"/>
        </w:rPr>
        <w:t xml:space="preserve">   </w:t>
      </w:r>
      <w:r>
        <w:t>dla osób</w:t>
      </w:r>
      <w:r>
        <w:rPr>
          <w:lang w:val="pl-PL"/>
        </w:rPr>
        <w:t xml:space="preserve"> </w:t>
      </w:r>
      <w:r>
        <w:t>z zaburzeniami psychicznymi, mającymi trudności w funkcjonowaniu w życiu codziennym z terenu gminy Dorohusk oraz gminy Ruda Huta. Adresatami Programu są osoby , które wymagają pomocy do życia w środowisku rodzinnym lub społecznym, a w szczególności w celu zwiększenia zaradności i samodzielności życiowej, a także ich integracji społecznej. ŚDS jest ogniwem wsparcia w drodze do usamodzielnienia.</w:t>
      </w:r>
      <w:r>
        <w:br w:type="textWrapping"/>
      </w:r>
      <w:r>
        <w:br w:type="textWrapping"/>
      </w:r>
      <w:r>
        <w:rPr>
          <w:b/>
          <w:sz w:val="28"/>
          <w:szCs w:val="28"/>
        </w:rPr>
        <w:t>Założenia do Programu</w:t>
      </w:r>
      <w:r>
        <w:rPr>
          <w:b/>
          <w:sz w:val="28"/>
          <w:szCs w:val="28"/>
        </w:rPr>
        <w:br w:type="textWrapping"/>
      </w:r>
      <w:r>
        <w:t> </w:t>
      </w:r>
      <w:r>
        <w:rPr>
          <w:lang w:val="pl-PL"/>
        </w:rPr>
        <w:t>P</w:t>
      </w:r>
      <w:r>
        <w:t>odstawa prawna:</w:t>
      </w:r>
    </w:p>
    <w:p>
      <w:pPr>
        <w:pStyle w:val="4"/>
        <w:numPr>
          <w:ilvl w:val="0"/>
          <w:numId w:val="1"/>
        </w:numPr>
        <w:spacing w:before="0" w:after="0" w:line="360" w:lineRule="auto"/>
        <w:ind w:left="707" w:right="0" w:hanging="283"/>
      </w:pPr>
      <w:r>
        <w:rPr>
          <w:lang w:val="pl-PL"/>
        </w:rPr>
        <w:t>Ustawa z dnia 12 marca 2004 roku o pomocy społecznej (Dz. U. z 2018 r. poz. 1508)</w:t>
      </w:r>
    </w:p>
    <w:p>
      <w:pPr>
        <w:pStyle w:val="4"/>
        <w:numPr>
          <w:ilvl w:val="0"/>
          <w:numId w:val="1"/>
        </w:numPr>
        <w:spacing w:before="0" w:after="0" w:line="360" w:lineRule="auto"/>
        <w:ind w:left="707" w:right="0" w:hanging="283"/>
      </w:pPr>
      <w:r>
        <w:t>Rozporządzenie Ministra Pracy i Polityki Społecznej z dnia 9 grudnia 2010r. w sprawie Środowiskowych Domów Samopomocy</w:t>
      </w:r>
      <w:r>
        <w:rPr>
          <w:lang w:val="pl-PL"/>
        </w:rPr>
        <w:t xml:space="preserve"> (Dz. U. 2018 poz 2411)</w:t>
      </w:r>
    </w:p>
    <w:p>
      <w:pPr>
        <w:pStyle w:val="4"/>
        <w:numPr>
          <w:ilvl w:val="0"/>
          <w:numId w:val="1"/>
        </w:numPr>
        <w:spacing w:line="360" w:lineRule="auto"/>
        <w:ind w:left="707" w:right="0" w:hanging="283"/>
        <w:rPr>
          <w:b/>
        </w:rPr>
      </w:pPr>
      <w:r>
        <w:t>Ustawy z dnia 19 sierpnia 1994r. o ochronie zdrowia psychicznego ( Dz. U. z 1994r. Nr 111, poz.535 z póź. zm.)</w:t>
      </w:r>
    </w:p>
    <w:p>
      <w:pPr>
        <w:pStyle w:val="4"/>
        <w:spacing w:line="360" w:lineRule="auto"/>
        <w:rPr>
          <w:b/>
        </w:rPr>
      </w:pPr>
    </w:p>
    <w:p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Główny cel programu</w:t>
      </w:r>
    </w:p>
    <w:p>
      <w:pPr>
        <w:pStyle w:val="4"/>
        <w:numPr>
          <w:ilvl w:val="0"/>
          <w:numId w:val="2"/>
        </w:numPr>
        <w:spacing w:line="360" w:lineRule="auto"/>
        <w:jc w:val="both"/>
        <w:rPr>
          <w:b w:val="0"/>
          <w:bCs/>
          <w:lang w:val="pl-PL"/>
        </w:rPr>
      </w:pPr>
      <w:r>
        <w:rPr>
          <w:b w:val="0"/>
          <w:bCs/>
          <w:lang w:val="pl-PL"/>
        </w:rPr>
        <w:t>Świadczenie osobom zaburzonym psychicznie dziennych usług w zakresie wsparcia terapeutycznego, zapewnienie częściowej opieki i pomocy w zaspokajaniu niezbędnych potrzeb życiowych</w:t>
      </w:r>
    </w:p>
    <w:p>
      <w:pPr>
        <w:pStyle w:val="4"/>
        <w:numPr>
          <w:ilvl w:val="0"/>
          <w:numId w:val="2"/>
        </w:numPr>
        <w:spacing w:line="360" w:lineRule="auto"/>
        <w:ind w:left="0" w:leftChars="0" w:firstLine="0" w:firstLineChars="0"/>
        <w:jc w:val="both"/>
      </w:pPr>
      <w:r>
        <w:t xml:space="preserve">Tworzenie płaszczyzny porozumienia i współpracy, animowanie działań lokalnych, które stwarzają możliwość pełnego uczestnictwa w życiu społeczności lokalnych osobom z zaburzeniami psychicznymi i ich rodzinom. </w:t>
      </w:r>
      <w:r>
        <w:br w:type="textWrapping"/>
      </w:r>
      <w:r>
        <w:rPr>
          <w:b/>
        </w:rPr>
        <w:br w:type="textWrapping"/>
      </w:r>
      <w:r>
        <w:rPr>
          <w:b/>
        </w:rPr>
        <w:t xml:space="preserve">Cele </w:t>
      </w:r>
      <w:r>
        <w:rPr>
          <w:b/>
          <w:lang w:val="pl-PL"/>
        </w:rPr>
        <w:t>szczegółowe</w:t>
      </w:r>
    </w:p>
    <w:p>
      <w:pPr>
        <w:pStyle w:val="4"/>
        <w:numPr>
          <w:ilvl w:val="0"/>
          <w:numId w:val="3"/>
        </w:numPr>
        <w:spacing w:before="0" w:after="0" w:line="360" w:lineRule="auto"/>
        <w:ind w:left="707" w:right="0" w:hanging="283"/>
      </w:pPr>
      <w:r>
        <w:t>podniesienie jakości życia adresatów Programu</w:t>
      </w:r>
    </w:p>
    <w:p>
      <w:pPr>
        <w:pStyle w:val="4"/>
        <w:numPr>
          <w:ilvl w:val="0"/>
          <w:numId w:val="3"/>
        </w:numPr>
        <w:spacing w:before="0" w:after="0" w:line="360" w:lineRule="auto"/>
        <w:ind w:left="707" w:right="0" w:hanging="283"/>
      </w:pPr>
      <w:r>
        <w:t xml:space="preserve">zapewnienie </w:t>
      </w:r>
      <w:r>
        <w:rPr>
          <w:lang w:val="pl-PL"/>
        </w:rPr>
        <w:t>dostępu</w:t>
      </w:r>
      <w:r>
        <w:t xml:space="preserve"> do odpowiedniej infrastruktury społecznej</w:t>
      </w:r>
    </w:p>
    <w:p>
      <w:pPr>
        <w:pStyle w:val="4"/>
        <w:numPr>
          <w:ilvl w:val="0"/>
          <w:numId w:val="3"/>
        </w:numPr>
        <w:spacing w:before="0" w:after="0" w:line="360" w:lineRule="auto"/>
        <w:ind w:left="707" w:right="0" w:hanging="283"/>
      </w:pPr>
      <w:r>
        <w:t>aktywizowanie do udziału w życiu społeczności lokalnej</w:t>
      </w:r>
    </w:p>
    <w:p>
      <w:pPr>
        <w:pStyle w:val="4"/>
        <w:numPr>
          <w:ilvl w:val="0"/>
          <w:numId w:val="3"/>
        </w:numPr>
        <w:spacing w:before="0" w:after="0" w:line="360" w:lineRule="auto"/>
        <w:ind w:left="707" w:right="0" w:hanging="283"/>
      </w:pPr>
      <w:r>
        <w:rPr>
          <w:lang w:val="pl-PL"/>
        </w:rPr>
        <w:t xml:space="preserve">kształtowanie umiejętności radzenia sobie z problemami dnia codziennego i samodzielnej realizacji życiowych zadań </w:t>
      </w:r>
    </w:p>
    <w:p>
      <w:pPr>
        <w:pStyle w:val="4"/>
        <w:numPr>
          <w:ilvl w:val="0"/>
          <w:numId w:val="3"/>
        </w:numPr>
        <w:spacing w:before="0" w:after="0" w:line="360" w:lineRule="auto"/>
        <w:ind w:left="707" w:right="0" w:hanging="283"/>
      </w:pPr>
      <w:r>
        <w:rPr>
          <w:lang w:val="pl-PL"/>
        </w:rPr>
        <w:t>przeciwdziałanie</w:t>
      </w:r>
      <w:r>
        <w:t xml:space="preserve"> wykluczeniu społecznemu</w:t>
      </w:r>
    </w:p>
    <w:p>
      <w:pPr>
        <w:pStyle w:val="4"/>
        <w:numPr>
          <w:ilvl w:val="0"/>
          <w:numId w:val="3"/>
        </w:numPr>
        <w:spacing w:before="0" w:after="0" w:line="360" w:lineRule="auto"/>
        <w:ind w:left="707" w:right="0" w:hanging="283"/>
        <w:jc w:val="both"/>
      </w:pPr>
      <w:r>
        <w:rPr>
          <w:lang w:val="pl-PL"/>
        </w:rPr>
        <w:t>pomoc w rozwijaniu posiadanych umiejętności, zainteresowań i uzdolnień osób zaburzonych psychicznie tak aby pomnożyć ich kompetencje i zredukować uzależnienie  od innych</w:t>
      </w:r>
      <w:bookmarkStart w:id="0" w:name="_GoBack"/>
      <w:bookmarkEnd w:id="0"/>
    </w:p>
    <w:p>
      <w:pPr>
        <w:pStyle w:val="4"/>
        <w:numPr>
          <w:ilvl w:val="0"/>
          <w:numId w:val="3"/>
        </w:numPr>
        <w:spacing w:before="0" w:after="0" w:line="360" w:lineRule="auto"/>
        <w:ind w:left="707" w:right="0" w:hanging="283"/>
        <w:jc w:val="both"/>
      </w:pPr>
      <w:r>
        <w:t xml:space="preserve">współpraca z rodziną i </w:t>
      </w:r>
      <w:r>
        <w:rPr>
          <w:lang w:val="pl-PL"/>
        </w:rPr>
        <w:t>otoczeniem</w:t>
      </w:r>
      <w:r>
        <w:t xml:space="preserve"> bliskim i dalszym w celu realizacji Indywidualnego Planu Postępowania Wspierająco - Aktywizującego</w:t>
      </w:r>
    </w:p>
    <w:p>
      <w:pPr>
        <w:pStyle w:val="4"/>
        <w:numPr>
          <w:ilvl w:val="0"/>
          <w:numId w:val="3"/>
        </w:numPr>
        <w:spacing w:before="0" w:after="0" w:line="360" w:lineRule="auto"/>
        <w:ind w:left="707" w:right="0" w:hanging="283"/>
        <w:jc w:val="both"/>
      </w:pPr>
      <w:r>
        <w:t xml:space="preserve">współpraca z innymi ośrodkami wsparcia, wymiana doświadczeń, </w:t>
      </w:r>
    </w:p>
    <w:p>
      <w:pPr>
        <w:pStyle w:val="4"/>
        <w:numPr>
          <w:ilvl w:val="0"/>
          <w:numId w:val="3"/>
        </w:numPr>
        <w:spacing w:before="0" w:after="0" w:line="360" w:lineRule="auto"/>
        <w:ind w:left="707" w:right="0" w:hanging="283"/>
        <w:jc w:val="both"/>
      </w:pPr>
      <w:r>
        <w:t xml:space="preserve">współpraca z lokalnymi i ponadlokalnymi instytucjami, samorządami, organizacjami, grupami w celu zapobiegania </w:t>
      </w:r>
      <w:r>
        <w:rPr>
          <w:lang w:val="pl-PL"/>
        </w:rPr>
        <w:t>wykluczeniu</w:t>
      </w:r>
      <w:r>
        <w:t xml:space="preserve"> społecznemu – promocja dobrych praktyk</w:t>
      </w:r>
    </w:p>
    <w:p>
      <w:pPr>
        <w:pStyle w:val="4"/>
        <w:numPr>
          <w:ilvl w:val="0"/>
          <w:numId w:val="3"/>
        </w:numPr>
        <w:spacing w:line="360" w:lineRule="auto"/>
        <w:ind w:left="707" w:right="0" w:hanging="283"/>
        <w:jc w:val="both"/>
        <w:rPr>
          <w:b/>
        </w:rPr>
      </w:pPr>
      <w:r>
        <w:t>rozwijanie i podtrzymywanie samorządności uczestników ŚDS, wspieranie funkcjonowania Rady Uczestników</w:t>
      </w:r>
    </w:p>
    <w:p>
      <w:pPr>
        <w:pStyle w:val="4"/>
        <w:jc w:val="both"/>
        <w:rPr>
          <w:b/>
        </w:rPr>
      </w:pPr>
    </w:p>
    <w:p>
      <w:pPr>
        <w:pStyle w:val="4"/>
        <w:jc w:val="both"/>
      </w:pPr>
      <w:r>
        <w:rPr>
          <w:b/>
        </w:rPr>
        <w:t xml:space="preserve">Cele </w:t>
      </w:r>
      <w:r>
        <w:rPr>
          <w:b/>
          <w:lang w:val="pl-PL"/>
        </w:rPr>
        <w:t>szczegółowe</w:t>
      </w:r>
      <w:r>
        <w:rPr>
          <w:b/>
        </w:rPr>
        <w:t xml:space="preserve"> w pracy z osobami chorymi psychicznie:</w:t>
      </w:r>
    </w:p>
    <w:p>
      <w:pPr>
        <w:pStyle w:val="4"/>
        <w:numPr>
          <w:ilvl w:val="0"/>
          <w:numId w:val="4"/>
        </w:numPr>
        <w:spacing w:before="0" w:after="0" w:line="360" w:lineRule="auto"/>
        <w:ind w:left="707" w:right="0" w:hanging="283"/>
        <w:jc w:val="both"/>
      </w:pPr>
      <w:r>
        <w:t>promocja i ochrona zdrowia psychicznego</w:t>
      </w:r>
    </w:p>
    <w:p>
      <w:pPr>
        <w:pStyle w:val="4"/>
        <w:numPr>
          <w:ilvl w:val="0"/>
          <w:numId w:val="4"/>
        </w:numPr>
        <w:spacing w:before="0" w:after="0" w:line="360" w:lineRule="auto"/>
        <w:ind w:left="707" w:right="0" w:hanging="283"/>
        <w:jc w:val="both"/>
      </w:pPr>
      <w:r>
        <w:t>rehabilitacja psychiatryczna, społeczna i zawodowa</w:t>
      </w:r>
    </w:p>
    <w:p>
      <w:pPr>
        <w:pStyle w:val="4"/>
        <w:numPr>
          <w:ilvl w:val="0"/>
          <w:numId w:val="4"/>
        </w:numPr>
        <w:spacing w:before="0" w:after="0" w:line="360" w:lineRule="auto"/>
        <w:ind w:left="707" w:right="0" w:hanging="283"/>
        <w:jc w:val="both"/>
      </w:pPr>
      <w:r>
        <w:t>zapobiegania nawrotom choroby psychicznej</w:t>
      </w:r>
    </w:p>
    <w:p>
      <w:pPr>
        <w:pStyle w:val="4"/>
        <w:numPr>
          <w:ilvl w:val="0"/>
          <w:numId w:val="4"/>
        </w:numPr>
        <w:spacing w:line="360" w:lineRule="auto"/>
        <w:ind w:left="707" w:right="0" w:hanging="283"/>
        <w:jc w:val="both"/>
      </w:pPr>
      <w:r>
        <w:t>podnoszenie wiedzy i umiejętności radzenia sobie z problemami związanymi z chorobą psychiczną członków rodzin i opiekunów adresatów Programu</w:t>
      </w:r>
    </w:p>
    <w:p>
      <w:pPr>
        <w:pStyle w:val="4"/>
        <w:jc w:val="both"/>
        <w:rPr>
          <w:lang w:val="pl-PL"/>
        </w:rPr>
      </w:pPr>
      <w:r>
        <w:t xml:space="preserve">   </w:t>
      </w:r>
      <w:r>
        <w:rPr>
          <w:b/>
        </w:rPr>
        <w:br w:type="textWrapping"/>
      </w:r>
      <w:r>
        <w:rPr>
          <w:b/>
        </w:rPr>
        <w:t xml:space="preserve">Cele </w:t>
      </w:r>
      <w:r>
        <w:rPr>
          <w:b/>
          <w:lang w:val="pl-PL"/>
        </w:rPr>
        <w:t>szczegółowe</w:t>
      </w:r>
      <w:r>
        <w:rPr>
          <w:b/>
        </w:rPr>
        <w:t xml:space="preserve"> w pracy </w:t>
      </w:r>
      <w:r>
        <w:rPr>
          <w:b/>
          <w:lang w:val="pl-PL"/>
        </w:rPr>
        <w:t>dla osób z niepełnosprawnością intelektualną</w:t>
      </w:r>
    </w:p>
    <w:p>
      <w:pPr>
        <w:pStyle w:val="4"/>
        <w:numPr>
          <w:ilvl w:val="0"/>
          <w:numId w:val="5"/>
        </w:numPr>
        <w:spacing w:before="0" w:after="0" w:line="360" w:lineRule="auto"/>
        <w:ind w:left="707" w:right="0" w:hanging="283"/>
        <w:jc w:val="both"/>
      </w:pPr>
      <w:r>
        <w:t xml:space="preserve">kształtowanie </w:t>
      </w:r>
      <w:r>
        <w:rPr>
          <w:lang w:val="pl-PL"/>
        </w:rPr>
        <w:t>umiejętności</w:t>
      </w:r>
      <w:r>
        <w:t xml:space="preserve"> społecznych i umiejętności z zakresu samoobsługi</w:t>
      </w:r>
    </w:p>
    <w:p>
      <w:pPr>
        <w:pStyle w:val="4"/>
        <w:numPr>
          <w:ilvl w:val="0"/>
          <w:numId w:val="5"/>
        </w:numPr>
        <w:spacing w:before="0" w:after="0" w:line="360" w:lineRule="auto"/>
        <w:ind w:left="707" w:right="0" w:hanging="283"/>
        <w:jc w:val="both"/>
      </w:pPr>
      <w:r>
        <w:t>dążenie do maksymalnej samodzielności życiowej</w:t>
      </w:r>
    </w:p>
    <w:p>
      <w:pPr>
        <w:pStyle w:val="4"/>
        <w:numPr>
          <w:ilvl w:val="0"/>
          <w:numId w:val="5"/>
        </w:numPr>
        <w:spacing w:before="0" w:after="0" w:line="360" w:lineRule="auto"/>
        <w:ind w:left="707" w:right="0" w:hanging="283"/>
        <w:jc w:val="both"/>
      </w:pPr>
      <w:r>
        <w:t>nauka nawiązywania kontaktów kształtowanie sposobu komunikowania się z otoczeniem</w:t>
      </w:r>
    </w:p>
    <w:p>
      <w:pPr>
        <w:pStyle w:val="4"/>
        <w:numPr>
          <w:ilvl w:val="0"/>
          <w:numId w:val="5"/>
        </w:numPr>
        <w:spacing w:before="0" w:after="0" w:line="360" w:lineRule="auto"/>
        <w:ind w:left="707" w:right="0" w:hanging="283"/>
        <w:jc w:val="both"/>
      </w:pPr>
      <w:r>
        <w:t>kształtowanie umiejętności współżycia w grupie</w:t>
      </w:r>
    </w:p>
    <w:p>
      <w:pPr>
        <w:pStyle w:val="4"/>
        <w:numPr>
          <w:ilvl w:val="0"/>
          <w:numId w:val="5"/>
        </w:numPr>
        <w:spacing w:line="360" w:lineRule="auto"/>
        <w:ind w:left="707" w:right="0" w:hanging="283"/>
        <w:jc w:val="both"/>
        <w:rPr>
          <w:b/>
        </w:rPr>
      </w:pPr>
      <w:r>
        <w:t>kształtowanie nawyku celowej działalności</w:t>
      </w:r>
    </w:p>
    <w:p>
      <w:pPr>
        <w:pStyle w:val="4"/>
        <w:jc w:val="both"/>
        <w:rPr>
          <w:b/>
        </w:rPr>
      </w:pPr>
    </w:p>
    <w:p>
      <w:pPr>
        <w:pStyle w:val="4"/>
        <w:jc w:val="both"/>
      </w:pPr>
      <w:r>
        <w:rPr>
          <w:b/>
        </w:rPr>
        <w:t xml:space="preserve">Cele </w:t>
      </w:r>
      <w:r>
        <w:rPr>
          <w:b/>
          <w:lang w:val="pl-PL"/>
        </w:rPr>
        <w:t>szczegółowe</w:t>
      </w:r>
      <w:r>
        <w:rPr>
          <w:b/>
        </w:rPr>
        <w:t xml:space="preserve"> w pracy z osobami wykazującymi inne przewlekłe zaburzenia czynności psychicznych:</w:t>
      </w:r>
    </w:p>
    <w:p>
      <w:pPr>
        <w:pStyle w:val="4"/>
        <w:numPr>
          <w:ilvl w:val="0"/>
          <w:numId w:val="6"/>
        </w:numPr>
        <w:spacing w:before="0" w:after="0" w:line="360" w:lineRule="auto"/>
        <w:ind w:left="707" w:right="0" w:hanging="283"/>
        <w:jc w:val="both"/>
      </w:pPr>
      <w:r>
        <w:t xml:space="preserve">zapobieganie </w:t>
      </w:r>
      <w:r>
        <w:rPr>
          <w:lang w:val="pl-PL"/>
        </w:rPr>
        <w:t>pogłębianiu</w:t>
      </w:r>
      <w:r>
        <w:t xml:space="preserve"> się zaburzeniom</w:t>
      </w:r>
    </w:p>
    <w:p>
      <w:pPr>
        <w:pStyle w:val="4"/>
        <w:numPr>
          <w:ilvl w:val="0"/>
          <w:numId w:val="6"/>
        </w:numPr>
        <w:spacing w:line="360" w:lineRule="auto"/>
        <w:ind w:left="707" w:right="0" w:hanging="283"/>
        <w:jc w:val="both"/>
      </w:pPr>
      <w:r>
        <w:t>podtrzymywanie dotychczasowej sprawności psychofizycznej</w:t>
      </w:r>
    </w:p>
    <w:p>
      <w:pPr>
        <w:pStyle w:val="4"/>
        <w:numPr>
          <w:ilvl w:val="0"/>
          <w:numId w:val="0"/>
        </w:numPr>
        <w:ind w:right="0" w:rightChars="0"/>
        <w:jc w:val="both"/>
        <w:rPr>
          <w:b/>
          <w:bCs/>
          <w:lang w:val="pl-PL"/>
        </w:rPr>
      </w:pPr>
    </w:p>
    <w:p>
      <w:pPr>
        <w:pStyle w:val="4"/>
        <w:numPr>
          <w:ilvl w:val="0"/>
          <w:numId w:val="0"/>
        </w:numPr>
        <w:ind w:right="0" w:rightChars="0"/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Formy działalności prowadzone w Domu</w:t>
      </w:r>
    </w:p>
    <w:p>
      <w:pPr>
        <w:pStyle w:val="4"/>
        <w:numPr>
          <w:ilvl w:val="0"/>
          <w:numId w:val="7"/>
        </w:numPr>
        <w:tabs>
          <w:tab w:val="clear" w:pos="425"/>
        </w:tabs>
        <w:ind w:left="425" w:leftChars="0" w:right="0" w:rightChars="0" w:hanging="425" w:firstLineChars="0"/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Zajęcia wspierająco - aktywizujące prowadzone w pracowniach:</w:t>
      </w:r>
    </w:p>
    <w:p>
      <w:pPr>
        <w:pStyle w:val="4"/>
        <w:numPr>
          <w:ilvl w:val="0"/>
          <w:numId w:val="8"/>
        </w:numPr>
        <w:tabs>
          <w:tab w:val="clear" w:pos="420"/>
        </w:tabs>
        <w:ind w:left="420" w:leftChars="0" w:right="0" w:rightChars="0" w:hanging="420" w:firstLineChars="0"/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Kulinarnej</w:t>
      </w:r>
    </w:p>
    <w:p>
      <w:pPr>
        <w:pStyle w:val="4"/>
        <w:numPr>
          <w:ilvl w:val="0"/>
          <w:numId w:val="8"/>
        </w:numPr>
        <w:tabs>
          <w:tab w:val="clear" w:pos="420"/>
        </w:tabs>
        <w:ind w:left="420" w:leftChars="0" w:right="0" w:rightChars="0" w:hanging="420" w:firstLineChars="0"/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Rękodzieła</w:t>
      </w:r>
    </w:p>
    <w:p>
      <w:pPr>
        <w:pStyle w:val="4"/>
        <w:numPr>
          <w:ilvl w:val="0"/>
          <w:numId w:val="8"/>
        </w:numPr>
        <w:tabs>
          <w:tab w:val="clear" w:pos="420"/>
        </w:tabs>
        <w:ind w:left="420" w:leftChars="0" w:right="0" w:rightChars="0" w:hanging="420" w:firstLineChars="0"/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Stolarskiej</w:t>
      </w:r>
    </w:p>
    <w:p>
      <w:pPr>
        <w:pStyle w:val="4"/>
        <w:numPr>
          <w:ilvl w:val="0"/>
          <w:numId w:val="8"/>
        </w:numPr>
        <w:tabs>
          <w:tab w:val="clear" w:pos="420"/>
        </w:tabs>
        <w:ind w:left="420" w:leftChars="0" w:right="0" w:rightChars="0" w:hanging="420" w:firstLineChars="0"/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Komputerowej</w:t>
      </w:r>
    </w:p>
    <w:p>
      <w:pPr>
        <w:pStyle w:val="4"/>
        <w:widowControl w:val="0"/>
        <w:numPr>
          <w:ilvl w:val="0"/>
          <w:numId w:val="7"/>
        </w:numPr>
        <w:tabs>
          <w:tab w:val="clear" w:pos="425"/>
        </w:tabs>
        <w:suppressAutoHyphens/>
        <w:kinsoku/>
        <w:overflowPunct/>
        <w:autoSpaceDE/>
        <w:bidi w:val="0"/>
        <w:spacing w:before="0" w:after="120"/>
        <w:ind w:left="425" w:leftChars="0" w:right="0" w:rightChars="0" w:hanging="425" w:firstLineChars="0"/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Trening umiejętności funkcjonowania w codziennym życiu</w:t>
      </w:r>
    </w:p>
    <w:p>
      <w:pPr>
        <w:pStyle w:val="4"/>
        <w:widowControl w:val="0"/>
        <w:numPr>
          <w:ilvl w:val="0"/>
          <w:numId w:val="7"/>
        </w:numPr>
        <w:tabs>
          <w:tab w:val="clear" w:pos="425"/>
        </w:tabs>
        <w:suppressAutoHyphens/>
        <w:kinsoku/>
        <w:overflowPunct/>
        <w:autoSpaceDE/>
        <w:bidi w:val="0"/>
        <w:spacing w:before="0" w:after="120"/>
        <w:ind w:left="425" w:leftChars="0" w:right="0" w:rightChars="0" w:hanging="425" w:firstLineChars="0"/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Terapia ruchowa prowadzona w pracowni rehabilitacyjnej - indywidualna i grupowa</w:t>
      </w:r>
    </w:p>
    <w:p>
      <w:pPr>
        <w:pStyle w:val="4"/>
        <w:widowControl w:val="0"/>
        <w:numPr>
          <w:ilvl w:val="0"/>
          <w:numId w:val="7"/>
        </w:numPr>
        <w:tabs>
          <w:tab w:val="clear" w:pos="425"/>
        </w:tabs>
        <w:suppressAutoHyphens/>
        <w:kinsoku/>
        <w:overflowPunct/>
        <w:autoSpaceDE/>
        <w:bidi w:val="0"/>
        <w:spacing w:before="0" w:after="120"/>
        <w:ind w:left="425" w:leftChars="0" w:right="0" w:rightChars="0" w:hanging="425" w:firstLineChars="0"/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Terapia i poradnictwo pedagogiczna - indywidualna i grupowa:</w:t>
      </w:r>
    </w:p>
    <w:p>
      <w:pPr>
        <w:pStyle w:val="4"/>
        <w:widowControl w:val="0"/>
        <w:numPr>
          <w:ilvl w:val="0"/>
          <w:numId w:val="9"/>
        </w:numPr>
        <w:tabs>
          <w:tab w:val="clear" w:pos="420"/>
        </w:tabs>
        <w:suppressAutoHyphens/>
        <w:kinsoku/>
        <w:overflowPunct/>
        <w:autoSpaceDE/>
        <w:bidi w:val="0"/>
        <w:spacing w:before="0" w:after="120"/>
        <w:ind w:left="420" w:leftChars="0" w:right="0" w:rightChars="0" w:hanging="420" w:firstLineChars="0"/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Trening umiejętności interpersonalnych i rozwiązywania problemów</w:t>
      </w:r>
    </w:p>
    <w:p>
      <w:pPr>
        <w:pStyle w:val="4"/>
        <w:widowControl w:val="0"/>
        <w:numPr>
          <w:ilvl w:val="0"/>
          <w:numId w:val="7"/>
        </w:numPr>
        <w:tabs>
          <w:tab w:val="clear" w:pos="425"/>
        </w:tabs>
        <w:suppressAutoHyphens/>
        <w:kinsoku/>
        <w:overflowPunct/>
        <w:autoSpaceDE/>
        <w:bidi w:val="0"/>
        <w:spacing w:before="0" w:after="120"/>
        <w:ind w:left="425" w:leftChars="0" w:right="0" w:rightChars="0" w:hanging="425" w:firstLineChars="0"/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Terapia zajęciowa prowadzona we wszystkich pracowniach oraz:</w:t>
      </w:r>
    </w:p>
    <w:p>
      <w:pPr>
        <w:pStyle w:val="4"/>
        <w:widowControl w:val="0"/>
        <w:numPr>
          <w:ilvl w:val="0"/>
          <w:numId w:val="10"/>
        </w:numPr>
        <w:tabs>
          <w:tab w:val="clear" w:pos="420"/>
        </w:tabs>
        <w:suppressAutoHyphens/>
        <w:kinsoku/>
        <w:overflowPunct/>
        <w:autoSpaceDE/>
        <w:bidi w:val="0"/>
        <w:spacing w:before="0" w:after="120"/>
        <w:ind w:left="420" w:leftChars="0" w:right="0" w:rightChars="0" w:hanging="420" w:firstLineChars="0"/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Muzykoterapia</w:t>
      </w:r>
    </w:p>
    <w:p>
      <w:pPr>
        <w:pStyle w:val="4"/>
        <w:widowControl w:val="0"/>
        <w:numPr>
          <w:ilvl w:val="0"/>
          <w:numId w:val="10"/>
        </w:numPr>
        <w:tabs>
          <w:tab w:val="clear" w:pos="420"/>
        </w:tabs>
        <w:suppressAutoHyphens/>
        <w:kinsoku/>
        <w:overflowPunct/>
        <w:autoSpaceDE/>
        <w:bidi w:val="0"/>
        <w:spacing w:before="0" w:after="120"/>
        <w:ind w:left="420" w:leftChars="0" w:right="0" w:rightChars="0" w:hanging="420" w:firstLineChars="0"/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Biblioterapia</w:t>
      </w:r>
    </w:p>
    <w:p>
      <w:pPr>
        <w:pStyle w:val="4"/>
        <w:widowControl w:val="0"/>
        <w:numPr>
          <w:ilvl w:val="0"/>
          <w:numId w:val="7"/>
        </w:numPr>
        <w:tabs>
          <w:tab w:val="clear" w:pos="425"/>
        </w:tabs>
        <w:suppressAutoHyphens/>
        <w:kinsoku/>
        <w:overflowPunct/>
        <w:autoSpaceDE/>
        <w:bidi w:val="0"/>
        <w:spacing w:before="0" w:after="120"/>
        <w:ind w:left="425" w:leftChars="0" w:right="0" w:rightChars="0" w:hanging="425" w:firstLineChars="0"/>
        <w:jc w:val="both"/>
        <w:rPr>
          <w:b w:val="0"/>
          <w:bCs w:val="0"/>
          <w:lang w:val="pl-PL"/>
        </w:rPr>
      </w:pPr>
      <w:r>
        <w:rPr>
          <w:b w:val="0"/>
          <w:bCs w:val="0"/>
          <w:lang w:val="pl-PL"/>
        </w:rPr>
        <w:t>Trening spędzania czasu wolnego</w:t>
      </w:r>
    </w:p>
    <w:p>
      <w:pPr>
        <w:pStyle w:val="4"/>
        <w:jc w:val="both"/>
        <w:rPr>
          <w:b/>
        </w:rPr>
      </w:pPr>
    </w:p>
    <w:p>
      <w:pPr>
        <w:pStyle w:val="4"/>
        <w:jc w:val="both"/>
      </w:pPr>
      <w:r>
        <w:rPr>
          <w:b/>
        </w:rPr>
        <w:t>Adresaci Programu:</w:t>
      </w:r>
    </w:p>
    <w:p>
      <w:pPr>
        <w:pStyle w:val="4"/>
        <w:numPr>
          <w:ilvl w:val="0"/>
          <w:numId w:val="11"/>
        </w:numPr>
        <w:spacing w:before="0" w:after="0" w:line="360" w:lineRule="auto"/>
        <w:ind w:left="707" w:right="0" w:hanging="283"/>
        <w:jc w:val="both"/>
      </w:pPr>
      <w:r>
        <w:t xml:space="preserve">przewlekle </w:t>
      </w:r>
      <w:r>
        <w:rPr>
          <w:lang w:val="pl-PL"/>
        </w:rPr>
        <w:t>psychicznie chorzy</w:t>
      </w:r>
      <w:r>
        <w:t xml:space="preserve"> ( typ A)</w:t>
      </w:r>
    </w:p>
    <w:p>
      <w:pPr>
        <w:pStyle w:val="4"/>
        <w:numPr>
          <w:ilvl w:val="0"/>
          <w:numId w:val="11"/>
        </w:numPr>
        <w:spacing w:before="0" w:after="0" w:line="360" w:lineRule="auto"/>
        <w:ind w:left="707" w:right="0" w:hanging="283"/>
        <w:jc w:val="both"/>
      </w:pPr>
      <w:r>
        <w:t xml:space="preserve">osoby </w:t>
      </w:r>
      <w:r>
        <w:rPr>
          <w:lang w:val="pl-PL"/>
        </w:rPr>
        <w:t>z niepełnosprawnością intelektualną</w:t>
      </w:r>
      <w:r>
        <w:t xml:space="preserve"> ( typ B)</w:t>
      </w:r>
    </w:p>
    <w:p>
      <w:pPr>
        <w:pStyle w:val="4"/>
        <w:numPr>
          <w:ilvl w:val="0"/>
          <w:numId w:val="11"/>
        </w:numPr>
        <w:spacing w:line="360" w:lineRule="auto"/>
        <w:ind w:left="707" w:right="0" w:hanging="283"/>
        <w:jc w:val="both"/>
      </w:pPr>
      <w:r>
        <w:t>osoby wykazujące inne przewlekłe zaburzenia czynności psychicznych ( typ C)</w:t>
      </w:r>
    </w:p>
    <w:p>
      <w:pPr>
        <w:pStyle w:val="4"/>
        <w:jc w:val="both"/>
      </w:pPr>
    </w:p>
    <w:p>
      <w:pPr>
        <w:pStyle w:val="4"/>
        <w:jc w:val="both"/>
        <w:rPr>
          <w:b/>
        </w:rPr>
      </w:pPr>
      <w:r>
        <w:rPr>
          <w:b/>
        </w:rPr>
        <w:t>Obszar realizacji Programu:</w:t>
      </w:r>
    </w:p>
    <w:p>
      <w:pPr>
        <w:pStyle w:val="4"/>
        <w:jc w:val="both"/>
        <w:rPr>
          <w:b/>
        </w:rPr>
      </w:pPr>
      <w:r>
        <w:br w:type="textWrapping"/>
      </w:r>
      <w:r>
        <w:t> Teren gminy Dorohusk oraz gminy Ruda Huta zgodnie z zawartym Porozumieniem</w:t>
      </w:r>
      <w:r>
        <w:br w:type="textWrapping"/>
      </w:r>
      <w:r>
        <w:br w:type="textWrapping"/>
      </w:r>
      <w:r>
        <w:rPr>
          <w:b/>
        </w:rPr>
        <w:t>Finansowanie:</w:t>
      </w:r>
    </w:p>
    <w:p>
      <w:pPr>
        <w:pStyle w:val="4"/>
        <w:jc w:val="both"/>
      </w:pPr>
      <w:r>
        <w:rPr>
          <w:b/>
        </w:rPr>
        <w:br w:type="textWrapping"/>
      </w:r>
      <w:r>
        <w:t xml:space="preserve">Budżet Państwa </w:t>
      </w:r>
      <w:r>
        <w:br w:type="textWrapping"/>
      </w:r>
      <w:r>
        <w:br w:type="textWrapping"/>
      </w:r>
      <w:r>
        <w:rPr>
          <w:b/>
        </w:rPr>
        <w:t>Osoba odpowiedzialna za realizację Programu:</w:t>
      </w:r>
    </w:p>
    <w:p>
      <w:pPr>
        <w:pStyle w:val="4"/>
        <w:numPr>
          <w:ilvl w:val="0"/>
          <w:numId w:val="12"/>
        </w:numPr>
        <w:spacing w:before="0" w:after="0" w:line="360" w:lineRule="auto"/>
        <w:ind w:left="707" w:right="0" w:hanging="283"/>
        <w:jc w:val="both"/>
      </w:pPr>
      <w:r>
        <w:t>Kierownik ŚDS "Cytrynka"</w:t>
      </w:r>
    </w:p>
    <w:p>
      <w:pPr>
        <w:pStyle w:val="4"/>
        <w:numPr>
          <w:ilvl w:val="0"/>
          <w:numId w:val="12"/>
        </w:numPr>
        <w:spacing w:line="360" w:lineRule="auto"/>
        <w:ind w:left="707" w:right="0" w:hanging="283"/>
        <w:jc w:val="both"/>
      </w:pPr>
      <w:r>
        <w:t>Zespół Wspierająco - Aktywizujący</w:t>
      </w:r>
    </w:p>
    <w:p>
      <w:pPr>
        <w:pStyle w:val="4"/>
        <w:jc w:val="both"/>
      </w:pPr>
    </w:p>
    <w:p>
      <w:pPr>
        <w:pStyle w:val="4"/>
        <w:jc w:val="both"/>
      </w:pPr>
      <w:r>
        <w:rPr>
          <w:b/>
        </w:rPr>
        <w:t>Partnerzy:</w:t>
      </w:r>
    </w:p>
    <w:p>
      <w:pPr>
        <w:pStyle w:val="4"/>
        <w:spacing w:line="360" w:lineRule="auto"/>
        <w:jc w:val="both"/>
      </w:pPr>
      <w:r>
        <w:t xml:space="preserve">Samorząd gminy Dorohusk, OPS w </w:t>
      </w:r>
      <w:r>
        <w:rPr>
          <w:lang w:val="pl-PL"/>
        </w:rPr>
        <w:t>Dorohusku</w:t>
      </w:r>
      <w:r>
        <w:t>, Poradnia Zdrowia Psychicznego, Lekarze Rodzinni, Stowarzyszenie AKTYWNI SILNIEJSI WAŻNIEJSI rodziny adresatów Programu.</w:t>
      </w:r>
    </w:p>
    <w:p>
      <w:pPr>
        <w:pStyle w:val="4"/>
        <w:spacing w:line="360" w:lineRule="auto"/>
        <w:jc w:val="both"/>
      </w:pPr>
    </w:p>
    <w:p>
      <w:pPr>
        <w:pStyle w:val="4"/>
        <w:jc w:val="both"/>
      </w:pPr>
      <w:r>
        <w:rPr>
          <w:b/>
        </w:rPr>
        <w:t>Przewidziane efekty Programu:</w:t>
      </w:r>
    </w:p>
    <w:p>
      <w:pPr>
        <w:pStyle w:val="4"/>
        <w:jc w:val="both"/>
      </w:pPr>
      <w:r>
        <w:t>Możliwe jak najbardziej samodzielne funkcjonowanie w życiu codziennym adresatów Programu.</w:t>
      </w:r>
    </w:p>
    <w:p>
      <w:pPr>
        <w:pStyle w:val="4"/>
        <w:jc w:val="both"/>
      </w:pPr>
    </w:p>
    <w:p>
      <w:pPr>
        <w:pStyle w:val="4"/>
        <w:jc w:val="both"/>
      </w:pPr>
      <w:r>
        <w:rPr>
          <w:b/>
        </w:rPr>
        <w:t>U osób chorych psychicznie:</w:t>
      </w:r>
    </w:p>
    <w:p>
      <w:pPr>
        <w:pStyle w:val="4"/>
        <w:numPr>
          <w:ilvl w:val="0"/>
          <w:numId w:val="13"/>
        </w:numPr>
        <w:spacing w:before="0" w:after="0" w:line="360" w:lineRule="auto"/>
        <w:ind w:left="707" w:right="0" w:hanging="283"/>
        <w:jc w:val="both"/>
      </w:pPr>
      <w:r>
        <w:rPr>
          <w:lang w:val="pl-PL"/>
        </w:rPr>
        <w:t>Zmniejszenie</w:t>
      </w:r>
      <w:r>
        <w:t xml:space="preserve"> liczby hospitalizacji</w:t>
      </w:r>
    </w:p>
    <w:p>
      <w:pPr>
        <w:pStyle w:val="4"/>
        <w:numPr>
          <w:ilvl w:val="0"/>
          <w:numId w:val="13"/>
        </w:numPr>
        <w:spacing w:line="360" w:lineRule="auto"/>
        <w:ind w:left="707" w:right="0" w:hanging="283"/>
        <w:jc w:val="both"/>
      </w:pPr>
      <w:r>
        <w:t>wydłużenie okresów remisji</w:t>
      </w:r>
    </w:p>
    <w:p>
      <w:pPr>
        <w:pStyle w:val="4"/>
        <w:jc w:val="both"/>
      </w:pPr>
    </w:p>
    <w:p>
      <w:pPr>
        <w:pStyle w:val="4"/>
        <w:jc w:val="both"/>
      </w:pPr>
      <w:r>
        <w:rPr>
          <w:b/>
        </w:rPr>
        <w:t xml:space="preserve">U osób </w:t>
      </w:r>
      <w:r>
        <w:rPr>
          <w:b/>
          <w:lang w:val="pl-PL"/>
        </w:rPr>
        <w:t>z niepełnosprawnością intelektualną</w:t>
      </w:r>
      <w:r>
        <w:rPr>
          <w:b/>
        </w:rPr>
        <w:t>:</w:t>
      </w:r>
    </w:p>
    <w:p>
      <w:pPr>
        <w:pStyle w:val="4"/>
        <w:numPr>
          <w:ilvl w:val="0"/>
          <w:numId w:val="14"/>
        </w:numPr>
        <w:spacing w:before="0" w:after="0" w:line="360" w:lineRule="auto"/>
        <w:ind w:left="707" w:right="0" w:hanging="283"/>
        <w:jc w:val="both"/>
      </w:pPr>
      <w:r>
        <w:t>zwiększenie samodzielności</w:t>
      </w:r>
    </w:p>
    <w:p>
      <w:pPr>
        <w:pStyle w:val="4"/>
        <w:numPr>
          <w:ilvl w:val="0"/>
          <w:numId w:val="14"/>
        </w:numPr>
        <w:spacing w:line="360" w:lineRule="auto"/>
        <w:ind w:left="707" w:right="0" w:hanging="283"/>
        <w:jc w:val="both"/>
      </w:pPr>
      <w:r>
        <w:t>rozwój osobowości</w:t>
      </w:r>
    </w:p>
    <w:p>
      <w:pPr>
        <w:pStyle w:val="4"/>
        <w:jc w:val="both"/>
      </w:pPr>
    </w:p>
    <w:p>
      <w:pPr>
        <w:pStyle w:val="4"/>
        <w:jc w:val="both"/>
      </w:pPr>
      <w:r>
        <w:rPr>
          <w:b/>
        </w:rPr>
        <w:t>U osób wykazujących inne przewlekłe zaburzenia czynności psychicznych:</w:t>
      </w:r>
    </w:p>
    <w:p>
      <w:pPr>
        <w:pStyle w:val="4"/>
        <w:numPr>
          <w:ilvl w:val="0"/>
          <w:numId w:val="15"/>
        </w:numPr>
        <w:spacing w:before="0" w:after="0" w:line="360" w:lineRule="auto"/>
        <w:ind w:left="707" w:right="0" w:hanging="283"/>
        <w:jc w:val="both"/>
      </w:pPr>
      <w:r>
        <w:t>spowolnienie pogłębiania się zaburzeń</w:t>
      </w:r>
    </w:p>
    <w:p>
      <w:pPr>
        <w:pStyle w:val="4"/>
        <w:numPr>
          <w:ilvl w:val="0"/>
          <w:numId w:val="15"/>
        </w:numPr>
        <w:spacing w:line="360" w:lineRule="auto"/>
        <w:ind w:left="707" w:right="0" w:hanging="283"/>
        <w:jc w:val="both"/>
      </w:pPr>
      <w:r>
        <w:t>utrzymanie dotychczasowej sprawności psychofizycznej</w:t>
      </w:r>
    </w:p>
    <w:p>
      <w:pPr>
        <w:pStyle w:val="4"/>
        <w:jc w:val="both"/>
      </w:pPr>
    </w:p>
    <w:p>
      <w:pPr>
        <w:pStyle w:val="4"/>
        <w:jc w:val="both"/>
      </w:pPr>
      <w:r>
        <w:rPr>
          <w:b/>
        </w:rPr>
        <w:t>Kryteria oceny realizacji Programu:</w:t>
      </w:r>
    </w:p>
    <w:p>
      <w:pPr>
        <w:pStyle w:val="4"/>
        <w:spacing w:line="360" w:lineRule="auto"/>
        <w:jc w:val="both"/>
      </w:pPr>
      <w:r>
        <w:t>Ocena ilościowa i jakościowa efektów działalności Domu, w tym postępów uczestników . Ewaluacja zadań Programu dokonywana jest raz na rok.</w:t>
      </w:r>
    </w:p>
    <w:p>
      <w:pPr>
        <w:pStyle w:val="4"/>
        <w:jc w:val="both"/>
      </w:pPr>
    </w:p>
    <w:p>
      <w:pPr>
        <w:pStyle w:val="4"/>
        <w:jc w:val="both"/>
      </w:pPr>
      <w:r>
        <w:rPr>
          <w:b/>
        </w:rPr>
        <w:t>Ocena realizacji IPPWA:</w:t>
      </w:r>
    </w:p>
    <w:p>
      <w:pPr>
        <w:pStyle w:val="4"/>
        <w:numPr>
          <w:ilvl w:val="0"/>
          <w:numId w:val="16"/>
        </w:numPr>
        <w:spacing w:before="0" w:after="0" w:line="360" w:lineRule="auto"/>
        <w:ind w:left="707" w:right="0" w:hanging="283"/>
        <w:jc w:val="both"/>
      </w:pPr>
      <w:r>
        <w:t xml:space="preserve">cząstkowa </w:t>
      </w:r>
      <w:r>
        <w:rPr>
          <w:lang w:val="pl-PL"/>
        </w:rPr>
        <w:t>nie rzadziej niż raz na pół roku.</w:t>
      </w:r>
    </w:p>
    <w:p>
      <w:pPr>
        <w:pStyle w:val="4"/>
        <w:numPr>
          <w:ilvl w:val="0"/>
          <w:numId w:val="16"/>
        </w:numPr>
        <w:spacing w:line="360" w:lineRule="auto"/>
        <w:ind w:left="707" w:right="0" w:hanging="283"/>
        <w:jc w:val="both"/>
        <w:rPr>
          <w:b/>
        </w:rPr>
      </w:pPr>
      <w:r>
        <w:t>całościowa raz na rok</w:t>
      </w:r>
    </w:p>
    <w:p>
      <w:pPr>
        <w:pStyle w:val="4"/>
        <w:jc w:val="both"/>
        <w:rPr>
          <w:b/>
        </w:rPr>
      </w:pPr>
    </w:p>
    <w:p>
      <w:pPr>
        <w:pStyle w:val="4"/>
        <w:jc w:val="both"/>
      </w:pPr>
      <w:r>
        <w:rPr>
          <w:b/>
        </w:rPr>
        <w:t>Monitoring i Ewaluacja:</w:t>
      </w:r>
    </w:p>
    <w:p>
      <w:pPr>
        <w:spacing w:line="36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Za monitoring i ewaluację programu działalności Środowiskowego Domu Samopomocy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„Cytrynka”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w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Dorohusku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odpowiedzialny jest kierownik. Program działalności ośrodka jest dokumentem o charakterze stałym. Monitoring i ewaluację programu należy przeprowadzić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                      </w:t>
      </w:r>
      <w:r>
        <w:rPr>
          <w:rFonts w:hint="default" w:ascii="Times New Roman" w:hAnsi="Times New Roman" w:eastAsia="SimSun" w:cs="Times New Roman"/>
          <w:sz w:val="24"/>
          <w:szCs w:val="24"/>
        </w:rPr>
        <w:t>w sytuacji zmian prawnych, zmian statutu lub regulaminu organizacyjnego.Monitoring i ewaluacja programu będzie również odbywać się w trakcie realizacji zadań. Dotyczyć będzie miedzy innymi stopnia realizacji zadań, efektywności podejmowania inicjatyw, jakości świadczonych usług . Wnioski będą umieszczane w rocznym sprawozdaniu z działalności ośrodka.</w:t>
      </w:r>
    </w:p>
    <w:sectPr>
      <w:footnotePr>
        <w:pos w:val="beneathText"/>
        <w:numFmt w:val="decimal"/>
      </w:footnotePr>
      <w:type w:val="continuous"/>
      <w:pgSz w:w="11906" w:h="16838"/>
      <w:pgMar w:top="1134" w:right="1134" w:bottom="1134" w:left="1134" w:header="720" w:footer="720" w:gutter="0"/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Andale Sans UI">
    <w:altName w:val="Microsoft YaHei"/>
    <w:panose1 w:val="00000000000000000000"/>
    <w:charset w:val="EE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40001" w:csb1="00000000"/>
  </w:font>
  <w:font w:name="Segoe UI">
    <w:panose1 w:val="020B0502040204020203"/>
    <w:charset w:val="EE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7E20FF"/>
    <w:multiLevelType w:val="singleLevel"/>
    <w:tmpl w:val="A57E20F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00000002"/>
    <w:multiLevelType w:val="multilevel"/>
    <w:tmpl w:val="00000002"/>
    <w:lvl w:ilvl="0" w:tentative="0">
      <w:start w:val="1"/>
      <w:numFmt w:val="bullet"/>
      <w:lvlText w:val=""/>
      <w:lvlJc w:val="left"/>
      <w:pPr>
        <w:tabs>
          <w:tab w:val="left" w:pos="707"/>
        </w:tabs>
        <w:ind w:left="707" w:hanging="283"/>
      </w:pPr>
      <w:rPr>
        <w:rFonts w:ascii="Symbol" w:hAnsi="Symbol" w:cs="OpenSymbol"/>
      </w:rPr>
    </w:lvl>
    <w:lvl w:ilvl="1" w:tentative="0">
      <w:start w:val="1"/>
      <w:numFmt w:val="bullet"/>
      <w:lvlText w:val=""/>
      <w:lvlJc w:val="left"/>
      <w:pPr>
        <w:tabs>
          <w:tab w:val="left" w:pos="1414"/>
        </w:tabs>
        <w:ind w:left="1414" w:hanging="283"/>
      </w:pPr>
      <w:rPr>
        <w:rFonts w:ascii="Symbol" w:hAnsi="Symbol" w:cs="OpenSymbol"/>
      </w:rPr>
    </w:lvl>
    <w:lvl w:ilvl="2" w:tentative="0">
      <w:start w:val="1"/>
      <w:numFmt w:val="bullet"/>
      <w:lvlText w:val=""/>
      <w:lvlJc w:val="left"/>
      <w:pPr>
        <w:tabs>
          <w:tab w:val="left" w:pos="2121"/>
        </w:tabs>
        <w:ind w:left="2121" w:hanging="283"/>
      </w:pPr>
      <w:rPr>
        <w:rFonts w:ascii="Symbol" w:hAnsi="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828"/>
        </w:tabs>
        <w:ind w:left="2828" w:hanging="283"/>
      </w:pPr>
      <w:rPr>
        <w:rFonts w:ascii="Symbol" w:hAnsi="Symbol" w:cs="OpenSymbol"/>
      </w:rPr>
    </w:lvl>
    <w:lvl w:ilvl="4" w:tentative="0">
      <w:start w:val="1"/>
      <w:numFmt w:val="bullet"/>
      <w:lvlText w:val=""/>
      <w:lvlJc w:val="left"/>
      <w:pPr>
        <w:tabs>
          <w:tab w:val="left" w:pos="3535"/>
        </w:tabs>
        <w:ind w:left="3535" w:hanging="283"/>
      </w:pPr>
      <w:rPr>
        <w:rFonts w:ascii="Symbol" w:hAnsi="Symbol" w:cs="OpenSymbol"/>
      </w:rPr>
    </w:lvl>
    <w:lvl w:ilvl="5" w:tentative="0">
      <w:start w:val="1"/>
      <w:numFmt w:val="bullet"/>
      <w:lvlText w:val=""/>
      <w:lvlJc w:val="left"/>
      <w:pPr>
        <w:tabs>
          <w:tab w:val="left" w:pos="4242"/>
        </w:tabs>
        <w:ind w:left="4242" w:hanging="283"/>
      </w:pPr>
      <w:rPr>
        <w:rFonts w:ascii="Symbol" w:hAnsi="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4949"/>
        </w:tabs>
        <w:ind w:left="4949" w:hanging="283"/>
      </w:pPr>
      <w:rPr>
        <w:rFonts w:ascii="Symbol" w:hAnsi="Symbol" w:cs="OpenSymbol"/>
      </w:rPr>
    </w:lvl>
    <w:lvl w:ilvl="7" w:tentative="0">
      <w:start w:val="1"/>
      <w:numFmt w:val="bullet"/>
      <w:lvlText w:val=""/>
      <w:lvlJc w:val="left"/>
      <w:pPr>
        <w:tabs>
          <w:tab w:val="left" w:pos="5656"/>
        </w:tabs>
        <w:ind w:left="5656" w:hanging="283"/>
      </w:pPr>
      <w:rPr>
        <w:rFonts w:ascii="Symbol" w:hAnsi="Symbol" w:cs="OpenSymbol"/>
      </w:rPr>
    </w:lvl>
    <w:lvl w:ilvl="8" w:tentative="0">
      <w:start w:val="1"/>
      <w:numFmt w:val="bullet"/>
      <w:lvlText w:val=""/>
      <w:lvlJc w:val="left"/>
      <w:pPr>
        <w:tabs>
          <w:tab w:val="left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lvlText w:val=""/>
      <w:lvlJc w:val="left"/>
      <w:pPr>
        <w:tabs>
          <w:tab w:val="left" w:pos="707"/>
        </w:tabs>
        <w:ind w:left="707" w:hanging="283"/>
      </w:pPr>
      <w:rPr>
        <w:rFonts w:ascii="Symbol" w:hAnsi="Symbol" w:cs="OpenSymbol"/>
      </w:rPr>
    </w:lvl>
    <w:lvl w:ilvl="1" w:tentative="0">
      <w:start w:val="1"/>
      <w:numFmt w:val="bullet"/>
      <w:lvlText w:val=""/>
      <w:lvlJc w:val="left"/>
      <w:pPr>
        <w:tabs>
          <w:tab w:val="left" w:pos="1414"/>
        </w:tabs>
        <w:ind w:left="1414" w:hanging="283"/>
      </w:pPr>
      <w:rPr>
        <w:rFonts w:ascii="Symbol" w:hAnsi="Symbol" w:cs="OpenSymbol"/>
      </w:rPr>
    </w:lvl>
    <w:lvl w:ilvl="2" w:tentative="0">
      <w:start w:val="1"/>
      <w:numFmt w:val="bullet"/>
      <w:lvlText w:val=""/>
      <w:lvlJc w:val="left"/>
      <w:pPr>
        <w:tabs>
          <w:tab w:val="left" w:pos="2121"/>
        </w:tabs>
        <w:ind w:left="2121" w:hanging="283"/>
      </w:pPr>
      <w:rPr>
        <w:rFonts w:ascii="Symbol" w:hAnsi="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828"/>
        </w:tabs>
        <w:ind w:left="2828" w:hanging="283"/>
      </w:pPr>
      <w:rPr>
        <w:rFonts w:ascii="Symbol" w:hAnsi="Symbol" w:cs="OpenSymbol"/>
      </w:rPr>
    </w:lvl>
    <w:lvl w:ilvl="4" w:tentative="0">
      <w:start w:val="1"/>
      <w:numFmt w:val="bullet"/>
      <w:lvlText w:val=""/>
      <w:lvlJc w:val="left"/>
      <w:pPr>
        <w:tabs>
          <w:tab w:val="left" w:pos="3535"/>
        </w:tabs>
        <w:ind w:left="3535" w:hanging="283"/>
      </w:pPr>
      <w:rPr>
        <w:rFonts w:ascii="Symbol" w:hAnsi="Symbol" w:cs="OpenSymbol"/>
      </w:rPr>
    </w:lvl>
    <w:lvl w:ilvl="5" w:tentative="0">
      <w:start w:val="1"/>
      <w:numFmt w:val="bullet"/>
      <w:lvlText w:val=""/>
      <w:lvlJc w:val="left"/>
      <w:pPr>
        <w:tabs>
          <w:tab w:val="left" w:pos="4242"/>
        </w:tabs>
        <w:ind w:left="4242" w:hanging="283"/>
      </w:pPr>
      <w:rPr>
        <w:rFonts w:ascii="Symbol" w:hAnsi="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4949"/>
        </w:tabs>
        <w:ind w:left="4949" w:hanging="283"/>
      </w:pPr>
      <w:rPr>
        <w:rFonts w:ascii="Symbol" w:hAnsi="Symbol" w:cs="OpenSymbol"/>
      </w:rPr>
    </w:lvl>
    <w:lvl w:ilvl="7" w:tentative="0">
      <w:start w:val="1"/>
      <w:numFmt w:val="bullet"/>
      <w:lvlText w:val=""/>
      <w:lvlJc w:val="left"/>
      <w:pPr>
        <w:tabs>
          <w:tab w:val="left" w:pos="5656"/>
        </w:tabs>
        <w:ind w:left="5656" w:hanging="283"/>
      </w:pPr>
      <w:rPr>
        <w:rFonts w:ascii="Symbol" w:hAnsi="Symbol" w:cs="OpenSymbol"/>
      </w:rPr>
    </w:lvl>
    <w:lvl w:ilvl="8" w:tentative="0">
      <w:start w:val="1"/>
      <w:numFmt w:val="bullet"/>
      <w:lvlText w:val=""/>
      <w:lvlJc w:val="left"/>
      <w:pPr>
        <w:tabs>
          <w:tab w:val="left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 w:tentative="0">
      <w:start w:val="1"/>
      <w:numFmt w:val="bullet"/>
      <w:lvlText w:val=""/>
      <w:lvlJc w:val="left"/>
      <w:pPr>
        <w:tabs>
          <w:tab w:val="left" w:pos="707"/>
        </w:tabs>
        <w:ind w:left="707" w:hanging="283"/>
      </w:pPr>
      <w:rPr>
        <w:rFonts w:ascii="Symbol" w:hAnsi="Symbol" w:cs="OpenSymbol"/>
      </w:rPr>
    </w:lvl>
    <w:lvl w:ilvl="1" w:tentative="0">
      <w:start w:val="1"/>
      <w:numFmt w:val="bullet"/>
      <w:lvlText w:val=""/>
      <w:lvlJc w:val="left"/>
      <w:pPr>
        <w:tabs>
          <w:tab w:val="left" w:pos="1414"/>
        </w:tabs>
        <w:ind w:left="1414" w:hanging="283"/>
      </w:pPr>
      <w:rPr>
        <w:rFonts w:ascii="Symbol" w:hAnsi="Symbol" w:cs="OpenSymbol"/>
      </w:rPr>
    </w:lvl>
    <w:lvl w:ilvl="2" w:tentative="0">
      <w:start w:val="1"/>
      <w:numFmt w:val="bullet"/>
      <w:lvlText w:val=""/>
      <w:lvlJc w:val="left"/>
      <w:pPr>
        <w:tabs>
          <w:tab w:val="left" w:pos="2121"/>
        </w:tabs>
        <w:ind w:left="2121" w:hanging="283"/>
      </w:pPr>
      <w:rPr>
        <w:rFonts w:ascii="Symbol" w:hAnsi="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828"/>
        </w:tabs>
        <w:ind w:left="2828" w:hanging="283"/>
      </w:pPr>
      <w:rPr>
        <w:rFonts w:ascii="Symbol" w:hAnsi="Symbol" w:cs="OpenSymbol"/>
      </w:rPr>
    </w:lvl>
    <w:lvl w:ilvl="4" w:tentative="0">
      <w:start w:val="1"/>
      <w:numFmt w:val="bullet"/>
      <w:lvlText w:val=""/>
      <w:lvlJc w:val="left"/>
      <w:pPr>
        <w:tabs>
          <w:tab w:val="left" w:pos="3535"/>
        </w:tabs>
        <w:ind w:left="3535" w:hanging="283"/>
      </w:pPr>
      <w:rPr>
        <w:rFonts w:ascii="Symbol" w:hAnsi="Symbol" w:cs="OpenSymbol"/>
      </w:rPr>
    </w:lvl>
    <w:lvl w:ilvl="5" w:tentative="0">
      <w:start w:val="1"/>
      <w:numFmt w:val="bullet"/>
      <w:lvlText w:val=""/>
      <w:lvlJc w:val="left"/>
      <w:pPr>
        <w:tabs>
          <w:tab w:val="left" w:pos="4242"/>
        </w:tabs>
        <w:ind w:left="4242" w:hanging="283"/>
      </w:pPr>
      <w:rPr>
        <w:rFonts w:ascii="Symbol" w:hAnsi="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4949"/>
        </w:tabs>
        <w:ind w:left="4949" w:hanging="283"/>
      </w:pPr>
      <w:rPr>
        <w:rFonts w:ascii="Symbol" w:hAnsi="Symbol" w:cs="OpenSymbol"/>
      </w:rPr>
    </w:lvl>
    <w:lvl w:ilvl="7" w:tentative="0">
      <w:start w:val="1"/>
      <w:numFmt w:val="bullet"/>
      <w:lvlText w:val=""/>
      <w:lvlJc w:val="left"/>
      <w:pPr>
        <w:tabs>
          <w:tab w:val="left" w:pos="5656"/>
        </w:tabs>
        <w:ind w:left="5656" w:hanging="283"/>
      </w:pPr>
      <w:rPr>
        <w:rFonts w:ascii="Symbol" w:hAnsi="Symbol" w:cs="OpenSymbol"/>
      </w:rPr>
    </w:lvl>
    <w:lvl w:ilvl="8" w:tentative="0">
      <w:start w:val="1"/>
      <w:numFmt w:val="bullet"/>
      <w:lvlText w:val=""/>
      <w:lvlJc w:val="left"/>
      <w:pPr>
        <w:tabs>
          <w:tab w:val="left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 w:tentative="0">
      <w:start w:val="1"/>
      <w:numFmt w:val="bullet"/>
      <w:lvlText w:val=""/>
      <w:lvlJc w:val="left"/>
      <w:pPr>
        <w:tabs>
          <w:tab w:val="left" w:pos="707"/>
        </w:tabs>
        <w:ind w:left="707" w:hanging="283"/>
      </w:pPr>
      <w:rPr>
        <w:rFonts w:ascii="Symbol" w:hAnsi="Symbol" w:cs="OpenSymbol"/>
      </w:rPr>
    </w:lvl>
    <w:lvl w:ilvl="1" w:tentative="0">
      <w:start w:val="1"/>
      <w:numFmt w:val="bullet"/>
      <w:lvlText w:val=""/>
      <w:lvlJc w:val="left"/>
      <w:pPr>
        <w:tabs>
          <w:tab w:val="left" w:pos="1414"/>
        </w:tabs>
        <w:ind w:left="1414" w:hanging="283"/>
      </w:pPr>
      <w:rPr>
        <w:rFonts w:ascii="Symbol" w:hAnsi="Symbol" w:cs="OpenSymbol"/>
      </w:rPr>
    </w:lvl>
    <w:lvl w:ilvl="2" w:tentative="0">
      <w:start w:val="1"/>
      <w:numFmt w:val="bullet"/>
      <w:lvlText w:val=""/>
      <w:lvlJc w:val="left"/>
      <w:pPr>
        <w:tabs>
          <w:tab w:val="left" w:pos="2121"/>
        </w:tabs>
        <w:ind w:left="2121" w:hanging="283"/>
      </w:pPr>
      <w:rPr>
        <w:rFonts w:ascii="Symbol" w:hAnsi="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828"/>
        </w:tabs>
        <w:ind w:left="2828" w:hanging="283"/>
      </w:pPr>
      <w:rPr>
        <w:rFonts w:ascii="Symbol" w:hAnsi="Symbol" w:cs="OpenSymbol"/>
      </w:rPr>
    </w:lvl>
    <w:lvl w:ilvl="4" w:tentative="0">
      <w:start w:val="1"/>
      <w:numFmt w:val="bullet"/>
      <w:lvlText w:val=""/>
      <w:lvlJc w:val="left"/>
      <w:pPr>
        <w:tabs>
          <w:tab w:val="left" w:pos="3535"/>
        </w:tabs>
        <w:ind w:left="3535" w:hanging="283"/>
      </w:pPr>
      <w:rPr>
        <w:rFonts w:ascii="Symbol" w:hAnsi="Symbol" w:cs="OpenSymbol"/>
      </w:rPr>
    </w:lvl>
    <w:lvl w:ilvl="5" w:tentative="0">
      <w:start w:val="1"/>
      <w:numFmt w:val="bullet"/>
      <w:lvlText w:val=""/>
      <w:lvlJc w:val="left"/>
      <w:pPr>
        <w:tabs>
          <w:tab w:val="left" w:pos="4242"/>
        </w:tabs>
        <w:ind w:left="4242" w:hanging="283"/>
      </w:pPr>
      <w:rPr>
        <w:rFonts w:ascii="Symbol" w:hAnsi="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4949"/>
        </w:tabs>
        <w:ind w:left="4949" w:hanging="283"/>
      </w:pPr>
      <w:rPr>
        <w:rFonts w:ascii="Symbol" w:hAnsi="Symbol" w:cs="OpenSymbol"/>
      </w:rPr>
    </w:lvl>
    <w:lvl w:ilvl="7" w:tentative="0">
      <w:start w:val="1"/>
      <w:numFmt w:val="bullet"/>
      <w:lvlText w:val=""/>
      <w:lvlJc w:val="left"/>
      <w:pPr>
        <w:tabs>
          <w:tab w:val="left" w:pos="5656"/>
        </w:tabs>
        <w:ind w:left="5656" w:hanging="283"/>
      </w:pPr>
      <w:rPr>
        <w:rFonts w:ascii="Symbol" w:hAnsi="Symbol" w:cs="OpenSymbol"/>
      </w:rPr>
    </w:lvl>
    <w:lvl w:ilvl="8" w:tentative="0">
      <w:start w:val="1"/>
      <w:numFmt w:val="bullet"/>
      <w:lvlText w:val=""/>
      <w:lvlJc w:val="left"/>
      <w:pPr>
        <w:tabs>
          <w:tab w:val="left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 w:tentative="0">
      <w:start w:val="1"/>
      <w:numFmt w:val="bullet"/>
      <w:lvlText w:val=""/>
      <w:lvlJc w:val="left"/>
      <w:pPr>
        <w:tabs>
          <w:tab w:val="left" w:pos="707"/>
        </w:tabs>
        <w:ind w:left="707" w:hanging="283"/>
      </w:pPr>
      <w:rPr>
        <w:rFonts w:ascii="Symbol" w:hAnsi="Symbol" w:cs="OpenSymbol"/>
      </w:rPr>
    </w:lvl>
    <w:lvl w:ilvl="1" w:tentative="0">
      <w:start w:val="1"/>
      <w:numFmt w:val="bullet"/>
      <w:lvlText w:val=""/>
      <w:lvlJc w:val="left"/>
      <w:pPr>
        <w:tabs>
          <w:tab w:val="left" w:pos="1414"/>
        </w:tabs>
        <w:ind w:left="1414" w:hanging="283"/>
      </w:pPr>
      <w:rPr>
        <w:rFonts w:ascii="Symbol" w:hAnsi="Symbol" w:cs="OpenSymbol"/>
      </w:rPr>
    </w:lvl>
    <w:lvl w:ilvl="2" w:tentative="0">
      <w:start w:val="1"/>
      <w:numFmt w:val="bullet"/>
      <w:lvlText w:val=""/>
      <w:lvlJc w:val="left"/>
      <w:pPr>
        <w:tabs>
          <w:tab w:val="left" w:pos="2121"/>
        </w:tabs>
        <w:ind w:left="2121" w:hanging="283"/>
      </w:pPr>
      <w:rPr>
        <w:rFonts w:ascii="Symbol" w:hAnsi="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828"/>
        </w:tabs>
        <w:ind w:left="2828" w:hanging="283"/>
      </w:pPr>
      <w:rPr>
        <w:rFonts w:ascii="Symbol" w:hAnsi="Symbol" w:cs="OpenSymbol"/>
      </w:rPr>
    </w:lvl>
    <w:lvl w:ilvl="4" w:tentative="0">
      <w:start w:val="1"/>
      <w:numFmt w:val="bullet"/>
      <w:lvlText w:val=""/>
      <w:lvlJc w:val="left"/>
      <w:pPr>
        <w:tabs>
          <w:tab w:val="left" w:pos="3535"/>
        </w:tabs>
        <w:ind w:left="3535" w:hanging="283"/>
      </w:pPr>
      <w:rPr>
        <w:rFonts w:ascii="Symbol" w:hAnsi="Symbol" w:cs="OpenSymbol"/>
      </w:rPr>
    </w:lvl>
    <w:lvl w:ilvl="5" w:tentative="0">
      <w:start w:val="1"/>
      <w:numFmt w:val="bullet"/>
      <w:lvlText w:val=""/>
      <w:lvlJc w:val="left"/>
      <w:pPr>
        <w:tabs>
          <w:tab w:val="left" w:pos="4242"/>
        </w:tabs>
        <w:ind w:left="4242" w:hanging="283"/>
      </w:pPr>
      <w:rPr>
        <w:rFonts w:ascii="Symbol" w:hAnsi="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4949"/>
        </w:tabs>
        <w:ind w:left="4949" w:hanging="283"/>
      </w:pPr>
      <w:rPr>
        <w:rFonts w:ascii="Symbol" w:hAnsi="Symbol" w:cs="OpenSymbol"/>
      </w:rPr>
    </w:lvl>
    <w:lvl w:ilvl="7" w:tentative="0">
      <w:start w:val="1"/>
      <w:numFmt w:val="bullet"/>
      <w:lvlText w:val=""/>
      <w:lvlJc w:val="left"/>
      <w:pPr>
        <w:tabs>
          <w:tab w:val="left" w:pos="5656"/>
        </w:tabs>
        <w:ind w:left="5656" w:hanging="283"/>
      </w:pPr>
      <w:rPr>
        <w:rFonts w:ascii="Symbol" w:hAnsi="Symbol" w:cs="OpenSymbol"/>
      </w:rPr>
    </w:lvl>
    <w:lvl w:ilvl="8" w:tentative="0">
      <w:start w:val="1"/>
      <w:numFmt w:val="bullet"/>
      <w:lvlText w:val=""/>
      <w:lvlJc w:val="left"/>
      <w:pPr>
        <w:tabs>
          <w:tab w:val="left" w:pos="6363"/>
        </w:tabs>
        <w:ind w:left="6363" w:hanging="283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 w:tentative="0">
      <w:start w:val="1"/>
      <w:numFmt w:val="bullet"/>
      <w:lvlText w:val=""/>
      <w:lvlJc w:val="left"/>
      <w:pPr>
        <w:tabs>
          <w:tab w:val="left" w:pos="707"/>
        </w:tabs>
        <w:ind w:left="707" w:hanging="283"/>
      </w:pPr>
      <w:rPr>
        <w:rFonts w:ascii="Symbol" w:hAnsi="Symbol" w:cs="OpenSymbol"/>
      </w:rPr>
    </w:lvl>
    <w:lvl w:ilvl="1" w:tentative="0">
      <w:start w:val="1"/>
      <w:numFmt w:val="bullet"/>
      <w:lvlText w:val=""/>
      <w:lvlJc w:val="left"/>
      <w:pPr>
        <w:tabs>
          <w:tab w:val="left" w:pos="1414"/>
        </w:tabs>
        <w:ind w:left="1414" w:hanging="283"/>
      </w:pPr>
      <w:rPr>
        <w:rFonts w:ascii="Symbol" w:hAnsi="Symbol" w:cs="OpenSymbol"/>
      </w:rPr>
    </w:lvl>
    <w:lvl w:ilvl="2" w:tentative="0">
      <w:start w:val="1"/>
      <w:numFmt w:val="bullet"/>
      <w:lvlText w:val=""/>
      <w:lvlJc w:val="left"/>
      <w:pPr>
        <w:tabs>
          <w:tab w:val="left" w:pos="2121"/>
        </w:tabs>
        <w:ind w:left="2121" w:hanging="283"/>
      </w:pPr>
      <w:rPr>
        <w:rFonts w:ascii="Symbol" w:hAnsi="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828"/>
        </w:tabs>
        <w:ind w:left="2828" w:hanging="283"/>
      </w:pPr>
      <w:rPr>
        <w:rFonts w:ascii="Symbol" w:hAnsi="Symbol" w:cs="OpenSymbol"/>
      </w:rPr>
    </w:lvl>
    <w:lvl w:ilvl="4" w:tentative="0">
      <w:start w:val="1"/>
      <w:numFmt w:val="bullet"/>
      <w:lvlText w:val=""/>
      <w:lvlJc w:val="left"/>
      <w:pPr>
        <w:tabs>
          <w:tab w:val="left" w:pos="3535"/>
        </w:tabs>
        <w:ind w:left="3535" w:hanging="283"/>
      </w:pPr>
      <w:rPr>
        <w:rFonts w:ascii="Symbol" w:hAnsi="Symbol" w:cs="OpenSymbol"/>
      </w:rPr>
    </w:lvl>
    <w:lvl w:ilvl="5" w:tentative="0">
      <w:start w:val="1"/>
      <w:numFmt w:val="bullet"/>
      <w:lvlText w:val=""/>
      <w:lvlJc w:val="left"/>
      <w:pPr>
        <w:tabs>
          <w:tab w:val="left" w:pos="4242"/>
        </w:tabs>
        <w:ind w:left="4242" w:hanging="283"/>
      </w:pPr>
      <w:rPr>
        <w:rFonts w:ascii="Symbol" w:hAnsi="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4949"/>
        </w:tabs>
        <w:ind w:left="4949" w:hanging="283"/>
      </w:pPr>
      <w:rPr>
        <w:rFonts w:ascii="Symbol" w:hAnsi="Symbol" w:cs="OpenSymbol"/>
      </w:rPr>
    </w:lvl>
    <w:lvl w:ilvl="7" w:tentative="0">
      <w:start w:val="1"/>
      <w:numFmt w:val="bullet"/>
      <w:lvlText w:val=""/>
      <w:lvlJc w:val="left"/>
      <w:pPr>
        <w:tabs>
          <w:tab w:val="left" w:pos="5656"/>
        </w:tabs>
        <w:ind w:left="5656" w:hanging="283"/>
      </w:pPr>
      <w:rPr>
        <w:rFonts w:ascii="Symbol" w:hAnsi="Symbol" w:cs="OpenSymbol"/>
      </w:rPr>
    </w:lvl>
    <w:lvl w:ilvl="8" w:tentative="0">
      <w:start w:val="1"/>
      <w:numFmt w:val="bullet"/>
      <w:lvlText w:val=""/>
      <w:lvlJc w:val="left"/>
      <w:pPr>
        <w:tabs>
          <w:tab w:val="left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 w:tentative="0">
      <w:start w:val="1"/>
      <w:numFmt w:val="bullet"/>
      <w:lvlText w:val=""/>
      <w:lvlJc w:val="left"/>
      <w:pPr>
        <w:tabs>
          <w:tab w:val="left" w:pos="707"/>
        </w:tabs>
        <w:ind w:left="707" w:hanging="283"/>
      </w:pPr>
      <w:rPr>
        <w:rFonts w:ascii="Symbol" w:hAnsi="Symbol" w:cs="OpenSymbol"/>
      </w:rPr>
    </w:lvl>
    <w:lvl w:ilvl="1" w:tentative="0">
      <w:start w:val="1"/>
      <w:numFmt w:val="bullet"/>
      <w:lvlText w:val=""/>
      <w:lvlJc w:val="left"/>
      <w:pPr>
        <w:tabs>
          <w:tab w:val="left" w:pos="1414"/>
        </w:tabs>
        <w:ind w:left="1414" w:hanging="283"/>
      </w:pPr>
      <w:rPr>
        <w:rFonts w:ascii="Symbol" w:hAnsi="Symbol" w:cs="OpenSymbol"/>
      </w:rPr>
    </w:lvl>
    <w:lvl w:ilvl="2" w:tentative="0">
      <w:start w:val="1"/>
      <w:numFmt w:val="bullet"/>
      <w:lvlText w:val=""/>
      <w:lvlJc w:val="left"/>
      <w:pPr>
        <w:tabs>
          <w:tab w:val="left" w:pos="2121"/>
        </w:tabs>
        <w:ind w:left="2121" w:hanging="283"/>
      </w:pPr>
      <w:rPr>
        <w:rFonts w:ascii="Symbol" w:hAnsi="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828"/>
        </w:tabs>
        <w:ind w:left="2828" w:hanging="283"/>
      </w:pPr>
      <w:rPr>
        <w:rFonts w:ascii="Symbol" w:hAnsi="Symbol" w:cs="OpenSymbol"/>
      </w:rPr>
    </w:lvl>
    <w:lvl w:ilvl="4" w:tentative="0">
      <w:start w:val="1"/>
      <w:numFmt w:val="bullet"/>
      <w:lvlText w:val=""/>
      <w:lvlJc w:val="left"/>
      <w:pPr>
        <w:tabs>
          <w:tab w:val="left" w:pos="3535"/>
        </w:tabs>
        <w:ind w:left="3535" w:hanging="283"/>
      </w:pPr>
      <w:rPr>
        <w:rFonts w:ascii="Symbol" w:hAnsi="Symbol" w:cs="OpenSymbol"/>
      </w:rPr>
    </w:lvl>
    <w:lvl w:ilvl="5" w:tentative="0">
      <w:start w:val="1"/>
      <w:numFmt w:val="bullet"/>
      <w:lvlText w:val=""/>
      <w:lvlJc w:val="left"/>
      <w:pPr>
        <w:tabs>
          <w:tab w:val="left" w:pos="4242"/>
        </w:tabs>
        <w:ind w:left="4242" w:hanging="283"/>
      </w:pPr>
      <w:rPr>
        <w:rFonts w:ascii="Symbol" w:hAnsi="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4949"/>
        </w:tabs>
        <w:ind w:left="4949" w:hanging="283"/>
      </w:pPr>
      <w:rPr>
        <w:rFonts w:ascii="Symbol" w:hAnsi="Symbol" w:cs="OpenSymbol"/>
      </w:rPr>
    </w:lvl>
    <w:lvl w:ilvl="7" w:tentative="0">
      <w:start w:val="1"/>
      <w:numFmt w:val="bullet"/>
      <w:lvlText w:val=""/>
      <w:lvlJc w:val="left"/>
      <w:pPr>
        <w:tabs>
          <w:tab w:val="left" w:pos="5656"/>
        </w:tabs>
        <w:ind w:left="5656" w:hanging="283"/>
      </w:pPr>
      <w:rPr>
        <w:rFonts w:ascii="Symbol" w:hAnsi="Symbol" w:cs="OpenSymbol"/>
      </w:rPr>
    </w:lvl>
    <w:lvl w:ilvl="8" w:tentative="0">
      <w:start w:val="1"/>
      <w:numFmt w:val="bullet"/>
      <w:lvlText w:val=""/>
      <w:lvlJc w:val="left"/>
      <w:pPr>
        <w:tabs>
          <w:tab w:val="left" w:pos="6363"/>
        </w:tabs>
        <w:ind w:left="6363" w:hanging="283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 w:tentative="0">
      <w:start w:val="1"/>
      <w:numFmt w:val="bullet"/>
      <w:lvlText w:val=""/>
      <w:lvlJc w:val="left"/>
      <w:pPr>
        <w:tabs>
          <w:tab w:val="left" w:pos="707"/>
        </w:tabs>
        <w:ind w:left="707" w:hanging="283"/>
      </w:pPr>
      <w:rPr>
        <w:rFonts w:ascii="Symbol" w:hAnsi="Symbol" w:cs="OpenSymbol"/>
      </w:rPr>
    </w:lvl>
    <w:lvl w:ilvl="1" w:tentative="0">
      <w:start w:val="1"/>
      <w:numFmt w:val="bullet"/>
      <w:lvlText w:val=""/>
      <w:lvlJc w:val="left"/>
      <w:pPr>
        <w:tabs>
          <w:tab w:val="left" w:pos="1414"/>
        </w:tabs>
        <w:ind w:left="1414" w:hanging="283"/>
      </w:pPr>
      <w:rPr>
        <w:rFonts w:ascii="Symbol" w:hAnsi="Symbol" w:cs="OpenSymbol"/>
      </w:rPr>
    </w:lvl>
    <w:lvl w:ilvl="2" w:tentative="0">
      <w:start w:val="1"/>
      <w:numFmt w:val="bullet"/>
      <w:lvlText w:val=""/>
      <w:lvlJc w:val="left"/>
      <w:pPr>
        <w:tabs>
          <w:tab w:val="left" w:pos="2121"/>
        </w:tabs>
        <w:ind w:left="2121" w:hanging="283"/>
      </w:pPr>
      <w:rPr>
        <w:rFonts w:ascii="Symbol" w:hAnsi="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828"/>
        </w:tabs>
        <w:ind w:left="2828" w:hanging="283"/>
      </w:pPr>
      <w:rPr>
        <w:rFonts w:ascii="Symbol" w:hAnsi="Symbol" w:cs="OpenSymbol"/>
      </w:rPr>
    </w:lvl>
    <w:lvl w:ilvl="4" w:tentative="0">
      <w:start w:val="1"/>
      <w:numFmt w:val="bullet"/>
      <w:lvlText w:val=""/>
      <w:lvlJc w:val="left"/>
      <w:pPr>
        <w:tabs>
          <w:tab w:val="left" w:pos="3535"/>
        </w:tabs>
        <w:ind w:left="3535" w:hanging="283"/>
      </w:pPr>
      <w:rPr>
        <w:rFonts w:ascii="Symbol" w:hAnsi="Symbol" w:cs="OpenSymbol"/>
      </w:rPr>
    </w:lvl>
    <w:lvl w:ilvl="5" w:tentative="0">
      <w:start w:val="1"/>
      <w:numFmt w:val="bullet"/>
      <w:lvlText w:val=""/>
      <w:lvlJc w:val="left"/>
      <w:pPr>
        <w:tabs>
          <w:tab w:val="left" w:pos="4242"/>
        </w:tabs>
        <w:ind w:left="4242" w:hanging="283"/>
      </w:pPr>
      <w:rPr>
        <w:rFonts w:ascii="Symbol" w:hAnsi="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4949"/>
        </w:tabs>
        <w:ind w:left="4949" w:hanging="283"/>
      </w:pPr>
      <w:rPr>
        <w:rFonts w:ascii="Symbol" w:hAnsi="Symbol" w:cs="OpenSymbol"/>
      </w:rPr>
    </w:lvl>
    <w:lvl w:ilvl="7" w:tentative="0">
      <w:start w:val="1"/>
      <w:numFmt w:val="bullet"/>
      <w:lvlText w:val=""/>
      <w:lvlJc w:val="left"/>
      <w:pPr>
        <w:tabs>
          <w:tab w:val="left" w:pos="5656"/>
        </w:tabs>
        <w:ind w:left="5656" w:hanging="283"/>
      </w:pPr>
      <w:rPr>
        <w:rFonts w:ascii="Symbol" w:hAnsi="Symbol" w:cs="OpenSymbol"/>
      </w:rPr>
    </w:lvl>
    <w:lvl w:ilvl="8" w:tentative="0">
      <w:start w:val="1"/>
      <w:numFmt w:val="bullet"/>
      <w:lvlText w:val=""/>
      <w:lvlJc w:val="left"/>
      <w:pPr>
        <w:tabs>
          <w:tab w:val="left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lvl w:ilvl="0" w:tentative="0">
      <w:start w:val="1"/>
      <w:numFmt w:val="bullet"/>
      <w:lvlText w:val=""/>
      <w:lvlJc w:val="left"/>
      <w:pPr>
        <w:tabs>
          <w:tab w:val="left" w:pos="707"/>
        </w:tabs>
        <w:ind w:left="707" w:hanging="283"/>
      </w:pPr>
      <w:rPr>
        <w:rFonts w:ascii="Symbol" w:hAnsi="Symbol" w:cs="OpenSymbol"/>
      </w:rPr>
    </w:lvl>
    <w:lvl w:ilvl="1" w:tentative="0">
      <w:start w:val="1"/>
      <w:numFmt w:val="bullet"/>
      <w:lvlText w:val=""/>
      <w:lvlJc w:val="left"/>
      <w:pPr>
        <w:tabs>
          <w:tab w:val="left" w:pos="1414"/>
        </w:tabs>
        <w:ind w:left="1414" w:hanging="283"/>
      </w:pPr>
      <w:rPr>
        <w:rFonts w:ascii="Symbol" w:hAnsi="Symbol" w:cs="OpenSymbol"/>
      </w:rPr>
    </w:lvl>
    <w:lvl w:ilvl="2" w:tentative="0">
      <w:start w:val="1"/>
      <w:numFmt w:val="bullet"/>
      <w:lvlText w:val=""/>
      <w:lvlJc w:val="left"/>
      <w:pPr>
        <w:tabs>
          <w:tab w:val="left" w:pos="2121"/>
        </w:tabs>
        <w:ind w:left="2121" w:hanging="283"/>
      </w:pPr>
      <w:rPr>
        <w:rFonts w:ascii="Symbol" w:hAnsi="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828"/>
        </w:tabs>
        <w:ind w:left="2828" w:hanging="283"/>
      </w:pPr>
      <w:rPr>
        <w:rFonts w:ascii="Symbol" w:hAnsi="Symbol" w:cs="OpenSymbol"/>
      </w:rPr>
    </w:lvl>
    <w:lvl w:ilvl="4" w:tentative="0">
      <w:start w:val="1"/>
      <w:numFmt w:val="bullet"/>
      <w:lvlText w:val=""/>
      <w:lvlJc w:val="left"/>
      <w:pPr>
        <w:tabs>
          <w:tab w:val="left" w:pos="3535"/>
        </w:tabs>
        <w:ind w:left="3535" w:hanging="283"/>
      </w:pPr>
      <w:rPr>
        <w:rFonts w:ascii="Symbol" w:hAnsi="Symbol" w:cs="OpenSymbol"/>
      </w:rPr>
    </w:lvl>
    <w:lvl w:ilvl="5" w:tentative="0">
      <w:start w:val="1"/>
      <w:numFmt w:val="bullet"/>
      <w:lvlText w:val=""/>
      <w:lvlJc w:val="left"/>
      <w:pPr>
        <w:tabs>
          <w:tab w:val="left" w:pos="4242"/>
        </w:tabs>
        <w:ind w:left="4242" w:hanging="283"/>
      </w:pPr>
      <w:rPr>
        <w:rFonts w:ascii="Symbol" w:hAnsi="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4949"/>
        </w:tabs>
        <w:ind w:left="4949" w:hanging="283"/>
      </w:pPr>
      <w:rPr>
        <w:rFonts w:ascii="Symbol" w:hAnsi="Symbol" w:cs="OpenSymbol"/>
      </w:rPr>
    </w:lvl>
    <w:lvl w:ilvl="7" w:tentative="0">
      <w:start w:val="1"/>
      <w:numFmt w:val="bullet"/>
      <w:lvlText w:val=""/>
      <w:lvlJc w:val="left"/>
      <w:pPr>
        <w:tabs>
          <w:tab w:val="left" w:pos="5656"/>
        </w:tabs>
        <w:ind w:left="5656" w:hanging="283"/>
      </w:pPr>
      <w:rPr>
        <w:rFonts w:ascii="Symbol" w:hAnsi="Symbol" w:cs="OpenSymbol"/>
      </w:rPr>
    </w:lvl>
    <w:lvl w:ilvl="8" w:tentative="0">
      <w:start w:val="1"/>
      <w:numFmt w:val="bullet"/>
      <w:lvlText w:val=""/>
      <w:lvlJc w:val="left"/>
      <w:pPr>
        <w:tabs>
          <w:tab w:val="left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 w:tentative="0">
      <w:start w:val="1"/>
      <w:numFmt w:val="bullet"/>
      <w:lvlText w:val=""/>
      <w:lvlJc w:val="left"/>
      <w:pPr>
        <w:tabs>
          <w:tab w:val="left" w:pos="707"/>
        </w:tabs>
        <w:ind w:left="707" w:hanging="283"/>
      </w:pPr>
      <w:rPr>
        <w:rFonts w:ascii="Symbol" w:hAnsi="Symbol" w:cs="OpenSymbol"/>
      </w:rPr>
    </w:lvl>
    <w:lvl w:ilvl="1" w:tentative="0">
      <w:start w:val="1"/>
      <w:numFmt w:val="bullet"/>
      <w:lvlText w:val=""/>
      <w:lvlJc w:val="left"/>
      <w:pPr>
        <w:tabs>
          <w:tab w:val="left" w:pos="1414"/>
        </w:tabs>
        <w:ind w:left="1414" w:hanging="283"/>
      </w:pPr>
      <w:rPr>
        <w:rFonts w:ascii="Symbol" w:hAnsi="Symbol" w:cs="OpenSymbol"/>
      </w:rPr>
    </w:lvl>
    <w:lvl w:ilvl="2" w:tentative="0">
      <w:start w:val="1"/>
      <w:numFmt w:val="bullet"/>
      <w:lvlText w:val=""/>
      <w:lvlJc w:val="left"/>
      <w:pPr>
        <w:tabs>
          <w:tab w:val="left" w:pos="2121"/>
        </w:tabs>
        <w:ind w:left="2121" w:hanging="283"/>
      </w:pPr>
      <w:rPr>
        <w:rFonts w:ascii="Symbol" w:hAnsi="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828"/>
        </w:tabs>
        <w:ind w:left="2828" w:hanging="283"/>
      </w:pPr>
      <w:rPr>
        <w:rFonts w:ascii="Symbol" w:hAnsi="Symbol" w:cs="OpenSymbol"/>
      </w:rPr>
    </w:lvl>
    <w:lvl w:ilvl="4" w:tentative="0">
      <w:start w:val="1"/>
      <w:numFmt w:val="bullet"/>
      <w:lvlText w:val=""/>
      <w:lvlJc w:val="left"/>
      <w:pPr>
        <w:tabs>
          <w:tab w:val="left" w:pos="3535"/>
        </w:tabs>
        <w:ind w:left="3535" w:hanging="283"/>
      </w:pPr>
      <w:rPr>
        <w:rFonts w:ascii="Symbol" w:hAnsi="Symbol" w:cs="OpenSymbol"/>
      </w:rPr>
    </w:lvl>
    <w:lvl w:ilvl="5" w:tentative="0">
      <w:start w:val="1"/>
      <w:numFmt w:val="bullet"/>
      <w:lvlText w:val=""/>
      <w:lvlJc w:val="left"/>
      <w:pPr>
        <w:tabs>
          <w:tab w:val="left" w:pos="4242"/>
        </w:tabs>
        <w:ind w:left="4242" w:hanging="283"/>
      </w:pPr>
      <w:rPr>
        <w:rFonts w:ascii="Symbol" w:hAnsi="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4949"/>
        </w:tabs>
        <w:ind w:left="4949" w:hanging="283"/>
      </w:pPr>
      <w:rPr>
        <w:rFonts w:ascii="Symbol" w:hAnsi="Symbol" w:cs="OpenSymbol"/>
      </w:rPr>
    </w:lvl>
    <w:lvl w:ilvl="7" w:tentative="0">
      <w:start w:val="1"/>
      <w:numFmt w:val="bullet"/>
      <w:lvlText w:val=""/>
      <w:lvlJc w:val="left"/>
      <w:pPr>
        <w:tabs>
          <w:tab w:val="left" w:pos="5656"/>
        </w:tabs>
        <w:ind w:left="5656" w:hanging="283"/>
      </w:pPr>
      <w:rPr>
        <w:rFonts w:ascii="Symbol" w:hAnsi="Symbol" w:cs="OpenSymbol"/>
      </w:rPr>
    </w:lvl>
    <w:lvl w:ilvl="8" w:tentative="0">
      <w:start w:val="1"/>
      <w:numFmt w:val="bullet"/>
      <w:lvlText w:val=""/>
      <w:lvlJc w:val="left"/>
      <w:pPr>
        <w:tabs>
          <w:tab w:val="left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lvl w:ilvl="0" w:tentative="0">
      <w:start w:val="1"/>
      <w:numFmt w:val="bullet"/>
      <w:lvlText w:val=""/>
      <w:lvlJc w:val="left"/>
      <w:pPr>
        <w:tabs>
          <w:tab w:val="left" w:pos="707"/>
        </w:tabs>
        <w:ind w:left="707" w:hanging="283"/>
      </w:pPr>
      <w:rPr>
        <w:rFonts w:ascii="Symbol" w:hAnsi="Symbol" w:cs="OpenSymbol"/>
      </w:rPr>
    </w:lvl>
    <w:lvl w:ilvl="1" w:tentative="0">
      <w:start w:val="1"/>
      <w:numFmt w:val="bullet"/>
      <w:lvlText w:val=""/>
      <w:lvlJc w:val="left"/>
      <w:pPr>
        <w:tabs>
          <w:tab w:val="left" w:pos="1414"/>
        </w:tabs>
        <w:ind w:left="1414" w:hanging="283"/>
      </w:pPr>
      <w:rPr>
        <w:rFonts w:ascii="Symbol" w:hAnsi="Symbol" w:cs="OpenSymbol"/>
      </w:rPr>
    </w:lvl>
    <w:lvl w:ilvl="2" w:tentative="0">
      <w:start w:val="1"/>
      <w:numFmt w:val="bullet"/>
      <w:lvlText w:val=""/>
      <w:lvlJc w:val="left"/>
      <w:pPr>
        <w:tabs>
          <w:tab w:val="left" w:pos="2121"/>
        </w:tabs>
        <w:ind w:left="2121" w:hanging="283"/>
      </w:pPr>
      <w:rPr>
        <w:rFonts w:ascii="Symbol" w:hAnsi="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2828"/>
        </w:tabs>
        <w:ind w:left="2828" w:hanging="283"/>
      </w:pPr>
      <w:rPr>
        <w:rFonts w:ascii="Symbol" w:hAnsi="Symbol" w:cs="OpenSymbol"/>
      </w:rPr>
    </w:lvl>
    <w:lvl w:ilvl="4" w:tentative="0">
      <w:start w:val="1"/>
      <w:numFmt w:val="bullet"/>
      <w:lvlText w:val=""/>
      <w:lvlJc w:val="left"/>
      <w:pPr>
        <w:tabs>
          <w:tab w:val="left" w:pos="3535"/>
        </w:tabs>
        <w:ind w:left="3535" w:hanging="283"/>
      </w:pPr>
      <w:rPr>
        <w:rFonts w:ascii="Symbol" w:hAnsi="Symbol" w:cs="OpenSymbol"/>
      </w:rPr>
    </w:lvl>
    <w:lvl w:ilvl="5" w:tentative="0">
      <w:start w:val="1"/>
      <w:numFmt w:val="bullet"/>
      <w:lvlText w:val=""/>
      <w:lvlJc w:val="left"/>
      <w:pPr>
        <w:tabs>
          <w:tab w:val="left" w:pos="4242"/>
        </w:tabs>
        <w:ind w:left="4242" w:hanging="283"/>
      </w:pPr>
      <w:rPr>
        <w:rFonts w:ascii="Symbol" w:hAnsi="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4949"/>
        </w:tabs>
        <w:ind w:left="4949" w:hanging="283"/>
      </w:pPr>
      <w:rPr>
        <w:rFonts w:ascii="Symbol" w:hAnsi="Symbol" w:cs="OpenSymbol"/>
      </w:rPr>
    </w:lvl>
    <w:lvl w:ilvl="7" w:tentative="0">
      <w:start w:val="1"/>
      <w:numFmt w:val="bullet"/>
      <w:lvlText w:val=""/>
      <w:lvlJc w:val="left"/>
      <w:pPr>
        <w:tabs>
          <w:tab w:val="left" w:pos="5656"/>
        </w:tabs>
        <w:ind w:left="5656" w:hanging="283"/>
      </w:pPr>
      <w:rPr>
        <w:rFonts w:ascii="Symbol" w:hAnsi="Symbol" w:cs="OpenSymbol"/>
      </w:rPr>
    </w:lvl>
    <w:lvl w:ilvl="8" w:tentative="0">
      <w:start w:val="1"/>
      <w:numFmt w:val="bullet"/>
      <w:lvlText w:val=""/>
      <w:lvlJc w:val="left"/>
      <w:pPr>
        <w:tabs>
          <w:tab w:val="left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952529C"/>
    <w:multiLevelType w:val="singleLevel"/>
    <w:tmpl w:val="0952529C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3">
    <w:nsid w:val="36C3C7BD"/>
    <w:multiLevelType w:val="singleLevel"/>
    <w:tmpl w:val="36C3C7B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4">
    <w:nsid w:val="3AC4F9D5"/>
    <w:multiLevelType w:val="singleLevel"/>
    <w:tmpl w:val="3AC4F9D5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74B21663"/>
    <w:multiLevelType w:val="singleLevel"/>
    <w:tmpl w:val="74B21663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3"/>
  </w:num>
  <w:num w:numId="9">
    <w:abstractNumId w:val="15"/>
  </w:num>
  <w:num w:numId="10">
    <w:abstractNumId w:val="0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6"/>
  <w:hyphenationZone w:val="36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312D4"/>
    <w:rsid w:val="392C2E31"/>
    <w:rsid w:val="43C4195B"/>
    <w:rsid w:val="474638FA"/>
    <w:rsid w:val="4C642AB4"/>
    <w:rsid w:val="6C116C37"/>
    <w:rsid w:val="72A05C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6" w:semiHidden="0" w:name="Normal"/>
    <w:lsdException w:qFormat="1" w:unhideWhenUsed="0" w:uiPriority="0" w:semiHidden="0" w:name="heading 1"/>
    <w:lsdException w:unhideWhenUsed="0" w:uiPriority="6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6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6"/>
    <w:pPr>
      <w:widowControl w:val="0"/>
      <w:suppressAutoHyphens/>
      <w:kinsoku/>
      <w:overflowPunct/>
      <w:autoSpaceDE/>
      <w:bidi w:val="0"/>
    </w:pPr>
    <w:rPr>
      <w:rFonts w:ascii="Times New Roman" w:hAnsi="Times New Roman" w:eastAsia="Andale Sans UI" w:cs="Tahoma"/>
      <w:color w:val="auto"/>
      <w:kern w:val="1"/>
      <w:sz w:val="24"/>
      <w:szCs w:val="24"/>
      <w:lang/>
    </w:rPr>
  </w:style>
  <w:style w:type="paragraph" w:styleId="2">
    <w:name w:val="heading 2"/>
    <w:basedOn w:val="3"/>
    <w:next w:val="4"/>
    <w:uiPriority w:val="6"/>
    <w:pPr>
      <w:numPr>
        <w:ilvl w:val="0"/>
        <w:numId w:val="0"/>
      </w:numPr>
      <w:spacing w:before="200" w:after="120"/>
    </w:pPr>
    <w:rPr>
      <w:rFonts w:ascii="Liberation Serif" w:hAnsi="Liberation Serif" w:eastAsia="Segoe UI" w:cs="Tahoma"/>
      <w:b/>
      <w:bCs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agłówek"/>
    <w:basedOn w:val="1"/>
    <w:next w:val="4"/>
    <w:uiPriority w:val="6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4">
    <w:name w:val="Body Text"/>
    <w:basedOn w:val="1"/>
    <w:uiPriority w:val="6"/>
    <w:pPr>
      <w:spacing w:before="0" w:after="120"/>
    </w:pPr>
  </w:style>
  <w:style w:type="paragraph" w:styleId="5">
    <w:name w:val="List"/>
    <w:basedOn w:val="4"/>
    <w:uiPriority w:val="7"/>
    <w:rPr>
      <w:rFonts w:cs="Tahoma"/>
    </w:rPr>
  </w:style>
  <w:style w:type="paragraph" w:customStyle="1" w:styleId="8">
    <w:name w:val="Podpis"/>
    <w:basedOn w:val="1"/>
    <w:uiPriority w:val="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9">
    <w:name w:val="Indeks"/>
    <w:basedOn w:val="1"/>
    <w:uiPriority w:val="6"/>
    <w:pPr>
      <w:suppressLineNumbers/>
    </w:pPr>
    <w:rPr>
      <w:rFonts w:cs="Tahoma"/>
    </w:rPr>
  </w:style>
  <w:style w:type="character" w:customStyle="1" w:styleId="10">
    <w:name w:val="Symbole wypunktowania"/>
    <w:uiPriority w:val="6"/>
    <w:rPr>
      <w:rFonts w:ascii="OpenSymbol" w:hAnsi="OpenSymbol" w:eastAsia="OpenSymbol" w:cs="OpenSymbo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12.0416666666667</TotalTime>
  <ScaleCrop>false</ScaleCrop>
  <LinksUpToDate>false</LinksUpToDate>
  <Application>WPS Office_11.2.0.8684_F1E327BC-269C-435d-A152-05C5408002CA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2009-04-16T10:32:02Z</dcterms:created>
  <dc:creator>ADMIN3</dc:creator>
  <cp:lastModifiedBy>ADMIN3</cp:lastModifiedBy>
  <cp:lastPrinted>2019-01-17T06:34:05Z</cp:lastPrinted>
  <dcterms:modified xsi:type="dcterms:W3CDTF">2020-05-08T08:27:09Z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1045-11.2.0.8684</vt:lpwstr>
  </property>
</Properties>
</file>